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35" w:rsidRPr="00045B4A" w:rsidRDefault="00187635" w:rsidP="00187635">
      <w:pPr>
        <w:pStyle w:val="Heading1"/>
        <w:rPr>
          <w:rFonts w:ascii="Arial" w:hAnsi="Arial" w:cs="Arial"/>
        </w:rPr>
      </w:pPr>
      <w:r w:rsidRPr="00045B4A">
        <w:rPr>
          <w:rFonts w:ascii="Arial" w:hAnsi="Arial" w:cs="Arial"/>
        </w:rPr>
        <w:t>School resource</w:t>
      </w:r>
    </w:p>
    <w:p w:rsidR="008C388D" w:rsidRPr="00045B4A" w:rsidRDefault="00187635" w:rsidP="00E00D45">
      <w:pPr>
        <w:pStyle w:val="Title"/>
        <w:rPr>
          <w:rFonts w:ascii="Arial" w:hAnsi="Arial" w:cs="Arial"/>
        </w:rPr>
      </w:pPr>
      <w:r w:rsidRPr="00045B4A">
        <w:rPr>
          <w:rFonts w:ascii="Arial" w:hAnsi="Arial" w:cs="Arial"/>
        </w:rPr>
        <w:t>Symbols of Power</w:t>
      </w:r>
    </w:p>
    <w:p w:rsidR="00187635" w:rsidRPr="00045B4A" w:rsidRDefault="00187635" w:rsidP="00154D22">
      <w:pPr>
        <w:pStyle w:val="Heading1"/>
        <w:rPr>
          <w:rFonts w:ascii="Arial" w:hAnsi="Arial" w:cs="Arial"/>
        </w:rPr>
      </w:pPr>
      <w:r w:rsidRPr="00045B4A">
        <w:rPr>
          <w:rFonts w:ascii="Arial" w:hAnsi="Arial" w:cs="Arial"/>
        </w:rPr>
        <w:t>Key Characters</w:t>
      </w:r>
    </w:p>
    <w:p w:rsidR="00187635" w:rsidRPr="00045B4A" w:rsidRDefault="00187635" w:rsidP="00470DD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top w:w="284" w:type="dxa"/>
          <w:left w:w="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680"/>
        <w:gridCol w:w="6804"/>
      </w:tblGrid>
      <w:tr w:rsidR="00187635" w:rsidRPr="00045B4A" w:rsidTr="00521241">
        <w:trPr>
          <w:cantSplit/>
        </w:trPr>
        <w:tc>
          <w:tcPr>
            <w:tcW w:w="2155" w:type="dxa"/>
          </w:tcPr>
          <w:p w:rsidR="00187635" w:rsidRPr="00045B4A" w:rsidRDefault="00187635" w:rsidP="00470DD9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  <w:noProof/>
              </w:rPr>
              <w:drawing>
                <wp:inline distT="0" distB="0" distL="0" distR="0" wp14:anchorId="33082B96" wp14:editId="5B7CF4AE">
                  <wp:extent cx="1257480" cy="1718389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reen Shot 2016-09-02 at 01.04.4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80" cy="1718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635" w:rsidRPr="00045B4A" w:rsidRDefault="00187635" w:rsidP="000947C2">
            <w:pPr>
              <w:pStyle w:val="Heading2"/>
              <w:rPr>
                <w:rFonts w:ascii="Arial" w:hAnsi="Arial" w:cs="Arial"/>
              </w:rPr>
            </w:pPr>
          </w:p>
          <w:p w:rsidR="00187635" w:rsidRPr="00045B4A" w:rsidRDefault="00187635" w:rsidP="000947C2">
            <w:pPr>
              <w:pStyle w:val="Heading2"/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 xml:space="preserve">Krishna and </w:t>
            </w:r>
            <w:proofErr w:type="spellStart"/>
            <w:r w:rsidRPr="00045B4A">
              <w:rPr>
                <w:rFonts w:ascii="Arial" w:hAnsi="Arial" w:cs="Arial"/>
              </w:rPr>
              <w:t>Jambavan</w:t>
            </w:r>
            <w:proofErr w:type="spellEnd"/>
          </w:p>
          <w:p w:rsidR="00187635" w:rsidRPr="00045B4A" w:rsidRDefault="00187635" w:rsidP="00521241">
            <w:pPr>
              <w:pStyle w:val="ImageCreditText"/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" w:type="dxa"/>
          </w:tcPr>
          <w:p w:rsidR="00187635" w:rsidRPr="00045B4A" w:rsidRDefault="00187635" w:rsidP="00470DD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187635" w:rsidRPr="00045B4A" w:rsidRDefault="00187635" w:rsidP="00187635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 xml:space="preserve">According to some Hindu legends, the </w:t>
            </w:r>
            <w:proofErr w:type="spellStart"/>
            <w:r w:rsidRPr="00045B4A">
              <w:rPr>
                <w:rFonts w:ascii="Arial" w:hAnsi="Arial" w:cs="Arial"/>
              </w:rPr>
              <w:t>Koh-i-Nûr</w:t>
            </w:r>
            <w:proofErr w:type="spellEnd"/>
            <w:r w:rsidRPr="00045B4A">
              <w:rPr>
                <w:rFonts w:ascii="Arial" w:hAnsi="Arial" w:cs="Arial"/>
              </w:rPr>
              <w:t xml:space="preserve"> diamond was</w:t>
            </w:r>
            <w:r w:rsidRPr="00045B4A">
              <w:rPr>
                <w:rFonts w:ascii="Arial" w:hAnsi="Arial" w:cs="Arial"/>
              </w:rPr>
              <w:t xml:space="preserve"> found over </w:t>
            </w:r>
            <w:r w:rsidRPr="00045B4A">
              <w:rPr>
                <w:rFonts w:ascii="Arial" w:hAnsi="Arial" w:cs="Arial"/>
              </w:rPr>
              <w:t xml:space="preserve">5000 years ago and given to Krishna by </w:t>
            </w:r>
            <w:proofErr w:type="spellStart"/>
            <w:r w:rsidRPr="00045B4A">
              <w:rPr>
                <w:rFonts w:ascii="Arial" w:hAnsi="Arial" w:cs="Arial"/>
              </w:rPr>
              <w:t>Jambavan</w:t>
            </w:r>
            <w:proofErr w:type="spellEnd"/>
            <w:r w:rsidRPr="00045B4A">
              <w:rPr>
                <w:rFonts w:ascii="Arial" w:hAnsi="Arial" w:cs="Arial"/>
              </w:rPr>
              <w:t>,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King of the Bears.</w:t>
            </w:r>
          </w:p>
          <w:p w:rsidR="00187635" w:rsidRPr="00045B4A" w:rsidRDefault="00187635" w:rsidP="00187635">
            <w:pPr>
              <w:rPr>
                <w:rFonts w:ascii="Arial" w:hAnsi="Arial" w:cs="Arial"/>
              </w:rPr>
            </w:pPr>
          </w:p>
          <w:p w:rsidR="00187635" w:rsidRPr="00045B4A" w:rsidRDefault="00187635" w:rsidP="00187635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>The jewel was originally a gift fr</w:t>
            </w:r>
            <w:r w:rsidRPr="00045B4A">
              <w:rPr>
                <w:rFonts w:ascii="Arial" w:hAnsi="Arial" w:cs="Arial"/>
              </w:rPr>
              <w:t xml:space="preserve">om the sun god Surya to a loyal </w:t>
            </w:r>
            <w:r w:rsidRPr="00045B4A">
              <w:rPr>
                <w:rFonts w:ascii="Arial" w:hAnsi="Arial" w:cs="Arial"/>
              </w:rPr>
              <w:t>follower but was later stolen and found its way into the hands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 xml:space="preserve">of </w:t>
            </w:r>
            <w:proofErr w:type="spellStart"/>
            <w:r w:rsidRPr="00045B4A">
              <w:rPr>
                <w:rFonts w:ascii="Arial" w:hAnsi="Arial" w:cs="Arial"/>
              </w:rPr>
              <w:t>Jambavan</w:t>
            </w:r>
            <w:proofErr w:type="spellEnd"/>
            <w:r w:rsidRPr="00045B4A">
              <w:rPr>
                <w:rFonts w:ascii="Arial" w:hAnsi="Arial" w:cs="Arial"/>
              </w:rPr>
              <w:t>, an immortal hero who could transform himself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into a bear.</w:t>
            </w:r>
          </w:p>
          <w:p w:rsidR="00187635" w:rsidRPr="00045B4A" w:rsidRDefault="00187635" w:rsidP="00187635">
            <w:pPr>
              <w:rPr>
                <w:rFonts w:ascii="Arial" w:hAnsi="Arial" w:cs="Arial"/>
              </w:rPr>
            </w:pPr>
          </w:p>
          <w:p w:rsidR="00187635" w:rsidRPr="00045B4A" w:rsidRDefault="00187635" w:rsidP="00187635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>Krishna, a supreme god, was ac</w:t>
            </w:r>
            <w:r w:rsidRPr="00045B4A">
              <w:rPr>
                <w:rFonts w:ascii="Arial" w:hAnsi="Arial" w:cs="Arial"/>
              </w:rPr>
              <w:t xml:space="preserve">cused of stealing the jewel and </w:t>
            </w:r>
            <w:r w:rsidRPr="00045B4A">
              <w:rPr>
                <w:rFonts w:ascii="Arial" w:hAnsi="Arial" w:cs="Arial"/>
              </w:rPr>
              <w:t>vowed to track down the real thief to prove his innocence.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 xml:space="preserve">Eventually his </w:t>
            </w:r>
            <w:proofErr w:type="gramStart"/>
            <w:r w:rsidRPr="00045B4A">
              <w:rPr>
                <w:rFonts w:ascii="Arial" w:hAnsi="Arial" w:cs="Arial"/>
              </w:rPr>
              <w:t>search lead</w:t>
            </w:r>
            <w:proofErr w:type="gramEnd"/>
            <w:r w:rsidRPr="00045B4A">
              <w:rPr>
                <w:rFonts w:ascii="Arial" w:hAnsi="Arial" w:cs="Arial"/>
              </w:rPr>
              <w:t xml:space="preserve"> him to </w:t>
            </w:r>
            <w:proofErr w:type="spellStart"/>
            <w:r w:rsidRPr="00045B4A">
              <w:rPr>
                <w:rFonts w:ascii="Arial" w:hAnsi="Arial" w:cs="Arial"/>
              </w:rPr>
              <w:t>Jambavan</w:t>
            </w:r>
            <w:proofErr w:type="spellEnd"/>
            <w:r w:rsidRPr="00045B4A">
              <w:rPr>
                <w:rFonts w:ascii="Arial" w:hAnsi="Arial" w:cs="Arial"/>
              </w:rPr>
              <w:t xml:space="preserve"> and after 28 days of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 xml:space="preserve">fighting, </w:t>
            </w:r>
            <w:proofErr w:type="spellStart"/>
            <w:r w:rsidRPr="00045B4A">
              <w:rPr>
                <w:rFonts w:ascii="Arial" w:hAnsi="Arial" w:cs="Arial"/>
              </w:rPr>
              <w:t>Jambavan</w:t>
            </w:r>
            <w:proofErr w:type="spellEnd"/>
            <w:r w:rsidRPr="00045B4A">
              <w:rPr>
                <w:rFonts w:ascii="Arial" w:hAnsi="Arial" w:cs="Arial"/>
              </w:rPr>
              <w:t xml:space="preserve"> returned the diamond to Krishna along with his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daughter’s hand in marriage.</w:t>
            </w:r>
          </w:p>
          <w:p w:rsidR="00187635" w:rsidRPr="00045B4A" w:rsidRDefault="00187635" w:rsidP="00187635">
            <w:pPr>
              <w:rPr>
                <w:rFonts w:ascii="Arial" w:hAnsi="Arial" w:cs="Arial"/>
              </w:rPr>
            </w:pPr>
          </w:p>
          <w:p w:rsidR="00187635" w:rsidRPr="00045B4A" w:rsidRDefault="00187635" w:rsidP="00187635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>Later a curse was put on the j</w:t>
            </w:r>
            <w:r w:rsidRPr="00045B4A">
              <w:rPr>
                <w:rFonts w:ascii="Arial" w:hAnsi="Arial" w:cs="Arial"/>
              </w:rPr>
              <w:t xml:space="preserve">ewel: ‘He who owns this diamond </w:t>
            </w:r>
            <w:r w:rsidRPr="00045B4A">
              <w:rPr>
                <w:rFonts w:ascii="Arial" w:hAnsi="Arial" w:cs="Arial"/>
              </w:rPr>
              <w:t>shall own the world, but will also know all of its misfortunes.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Only god, or a woman, can wear it with impunity.’</w:t>
            </w:r>
          </w:p>
        </w:tc>
      </w:tr>
      <w:tr w:rsidR="00187635" w:rsidRPr="00045B4A" w:rsidTr="00521241">
        <w:trPr>
          <w:cantSplit/>
        </w:trPr>
        <w:tc>
          <w:tcPr>
            <w:tcW w:w="2155" w:type="dxa"/>
          </w:tcPr>
          <w:p w:rsidR="00187635" w:rsidRPr="00045B4A" w:rsidRDefault="00187635" w:rsidP="00470DD9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  <w:noProof/>
              </w:rPr>
              <w:drawing>
                <wp:inline distT="0" distB="0" distL="0" distR="0" wp14:anchorId="63C39339" wp14:editId="60F3CDA4">
                  <wp:extent cx="1096347" cy="1537560"/>
                  <wp:effectExtent l="0" t="0" r="8890" b="571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reen Shot 2016-09-02 at 01.08.1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347" cy="153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635" w:rsidRPr="00045B4A" w:rsidRDefault="00187635" w:rsidP="00470DD9">
            <w:pPr>
              <w:rPr>
                <w:rFonts w:ascii="Arial" w:hAnsi="Arial" w:cs="Arial"/>
              </w:rPr>
            </w:pPr>
          </w:p>
          <w:p w:rsidR="00187635" w:rsidRPr="00045B4A" w:rsidRDefault="00187635" w:rsidP="00A5560A">
            <w:pPr>
              <w:pStyle w:val="Heading2"/>
              <w:rPr>
                <w:rFonts w:ascii="Arial" w:hAnsi="Arial" w:cs="Arial"/>
                <w:lang w:val="en-US"/>
              </w:rPr>
            </w:pPr>
            <w:r w:rsidRPr="00045B4A">
              <w:rPr>
                <w:rFonts w:ascii="Arial" w:hAnsi="Arial" w:cs="Arial"/>
                <w:lang w:val="en-US"/>
              </w:rPr>
              <w:t>Emperor Babur</w:t>
            </w:r>
          </w:p>
          <w:p w:rsidR="00187635" w:rsidRPr="00045B4A" w:rsidRDefault="00187635" w:rsidP="00521241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  <w:lang w:val="en-US"/>
              </w:rPr>
              <w:t>1483 - 1530</w:t>
            </w:r>
          </w:p>
          <w:p w:rsidR="00187635" w:rsidRPr="00045B4A" w:rsidRDefault="00187635" w:rsidP="00187635">
            <w:pPr>
              <w:pStyle w:val="ImageCreditText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187635" w:rsidRPr="00045B4A" w:rsidRDefault="00187635" w:rsidP="00470DD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187635" w:rsidRPr="00045B4A" w:rsidRDefault="00187635" w:rsidP="00187635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>In 1526 Babur defeated Ibrahim Shah Lodi, the last of the Delhi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sultans to become the founder of the Mughal Empire.</w:t>
            </w:r>
          </w:p>
          <w:p w:rsidR="00187635" w:rsidRPr="00045B4A" w:rsidRDefault="00187635" w:rsidP="00187635">
            <w:pPr>
              <w:rPr>
                <w:rFonts w:ascii="Arial" w:hAnsi="Arial" w:cs="Arial"/>
              </w:rPr>
            </w:pPr>
          </w:p>
          <w:p w:rsidR="00187635" w:rsidRPr="00045B4A" w:rsidRDefault="00187635" w:rsidP="00187635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>Babur was both a military genius and a great writer, leaving be</w:t>
            </w:r>
            <w:r w:rsidRPr="00045B4A">
              <w:rPr>
                <w:rFonts w:ascii="Arial" w:hAnsi="Arial" w:cs="Arial"/>
              </w:rPr>
              <w:t xml:space="preserve">hind </w:t>
            </w:r>
            <w:r w:rsidRPr="00045B4A">
              <w:rPr>
                <w:rFonts w:ascii="Arial" w:hAnsi="Arial" w:cs="Arial"/>
              </w:rPr>
              <w:t>his memoirs in which we find one of the first historical references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 xml:space="preserve">to the </w:t>
            </w:r>
            <w:proofErr w:type="spellStart"/>
            <w:r w:rsidRPr="00045B4A">
              <w:rPr>
                <w:rFonts w:ascii="Arial" w:hAnsi="Arial" w:cs="Arial"/>
              </w:rPr>
              <w:t>Koh-i-Nûr</w:t>
            </w:r>
            <w:proofErr w:type="spellEnd"/>
            <w:r w:rsidRPr="00045B4A">
              <w:rPr>
                <w:rFonts w:ascii="Arial" w:hAnsi="Arial" w:cs="Arial"/>
              </w:rPr>
              <w:t>. According to Babur, the diamond was part of the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treasure won by Al-</w:t>
            </w:r>
            <w:proofErr w:type="spellStart"/>
            <w:r w:rsidRPr="00045B4A">
              <w:rPr>
                <w:rFonts w:ascii="Arial" w:hAnsi="Arial" w:cs="Arial"/>
              </w:rPr>
              <w:t>ud</w:t>
            </w:r>
            <w:proofErr w:type="spellEnd"/>
            <w:r w:rsidRPr="00045B4A">
              <w:rPr>
                <w:rFonts w:ascii="Arial" w:hAnsi="Arial" w:cs="Arial"/>
              </w:rPr>
              <w:t>-</w:t>
            </w:r>
            <w:proofErr w:type="spellStart"/>
            <w:r w:rsidRPr="00045B4A">
              <w:rPr>
                <w:rFonts w:ascii="Arial" w:hAnsi="Arial" w:cs="Arial"/>
              </w:rPr>
              <w:t>deen</w:t>
            </w:r>
            <w:proofErr w:type="spellEnd"/>
            <w:r w:rsidRPr="00045B4A">
              <w:rPr>
                <w:rFonts w:ascii="Arial" w:hAnsi="Arial" w:cs="Arial"/>
              </w:rPr>
              <w:t xml:space="preserve"> (Aladdin) at the conquest of </w:t>
            </w:r>
            <w:proofErr w:type="spellStart"/>
            <w:r w:rsidRPr="00045B4A">
              <w:rPr>
                <w:rFonts w:ascii="Arial" w:hAnsi="Arial" w:cs="Arial"/>
              </w:rPr>
              <w:t>Malwah</w:t>
            </w:r>
            <w:proofErr w:type="spellEnd"/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in 1304 AD.</w:t>
            </w:r>
          </w:p>
          <w:p w:rsidR="00187635" w:rsidRPr="00045B4A" w:rsidRDefault="00187635" w:rsidP="00187635">
            <w:pPr>
              <w:rPr>
                <w:rFonts w:ascii="Arial" w:hAnsi="Arial" w:cs="Arial"/>
              </w:rPr>
            </w:pPr>
          </w:p>
          <w:p w:rsidR="00187635" w:rsidRPr="00045B4A" w:rsidRDefault="00187635" w:rsidP="00187635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>After Babur’s death the diamond was subseq</w:t>
            </w:r>
            <w:r w:rsidRPr="00045B4A">
              <w:rPr>
                <w:rFonts w:ascii="Arial" w:hAnsi="Arial" w:cs="Arial"/>
              </w:rPr>
              <w:t xml:space="preserve">uently handed down </w:t>
            </w:r>
            <w:r w:rsidRPr="00045B4A">
              <w:rPr>
                <w:rFonts w:ascii="Arial" w:hAnsi="Arial" w:cs="Arial"/>
              </w:rPr>
              <w:t>the succession of Mughal emperors including his son, who was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first to fall foul of the diamond’s curse by being driven from his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kingdom into exile. In 1719 Emperor Muhammad Shah became the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 xml:space="preserve">last of the Mughal emperors to possess the </w:t>
            </w:r>
            <w:proofErr w:type="spellStart"/>
            <w:r w:rsidRPr="00045B4A">
              <w:rPr>
                <w:rFonts w:ascii="Arial" w:hAnsi="Arial" w:cs="Arial"/>
              </w:rPr>
              <w:t>Koh-i-Nûr</w:t>
            </w:r>
            <w:proofErr w:type="spellEnd"/>
            <w:r w:rsidRPr="00045B4A">
              <w:rPr>
                <w:rFonts w:ascii="Arial" w:hAnsi="Arial" w:cs="Arial"/>
              </w:rPr>
              <w:t>.</w:t>
            </w:r>
          </w:p>
        </w:tc>
      </w:tr>
      <w:tr w:rsidR="00187635" w:rsidRPr="00045B4A" w:rsidTr="00521241">
        <w:trPr>
          <w:cantSplit/>
        </w:trPr>
        <w:tc>
          <w:tcPr>
            <w:tcW w:w="2155" w:type="dxa"/>
          </w:tcPr>
          <w:p w:rsidR="00187635" w:rsidRPr="00045B4A" w:rsidRDefault="00187635" w:rsidP="00187635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042507EA" wp14:editId="1BAD4EBD">
                  <wp:extent cx="1267200" cy="8575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reen Shot 2016-09-02 at 01.08.1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857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635" w:rsidRPr="00045B4A" w:rsidRDefault="00187635" w:rsidP="00187635">
            <w:pPr>
              <w:rPr>
                <w:rFonts w:ascii="Arial" w:hAnsi="Arial" w:cs="Arial"/>
              </w:rPr>
            </w:pPr>
          </w:p>
          <w:p w:rsidR="00187635" w:rsidRPr="00045B4A" w:rsidRDefault="00187635" w:rsidP="00187635">
            <w:pPr>
              <w:pStyle w:val="Heading2"/>
              <w:rPr>
                <w:rFonts w:ascii="Arial" w:hAnsi="Arial" w:cs="Arial"/>
                <w:lang w:val="en-US"/>
              </w:rPr>
            </w:pPr>
            <w:r w:rsidRPr="00045B4A">
              <w:rPr>
                <w:rFonts w:ascii="Arial" w:hAnsi="Arial" w:cs="Arial"/>
                <w:lang w:val="en-US"/>
              </w:rPr>
              <w:t>Nadir Shah</w:t>
            </w:r>
          </w:p>
          <w:p w:rsidR="00187635" w:rsidRPr="00045B4A" w:rsidRDefault="00187635" w:rsidP="00187635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  <w:lang w:val="en-US"/>
              </w:rPr>
              <w:t>1688 - 1747</w:t>
            </w:r>
          </w:p>
          <w:p w:rsidR="00187635" w:rsidRPr="00045B4A" w:rsidRDefault="00187635" w:rsidP="00470DD9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80" w:type="dxa"/>
          </w:tcPr>
          <w:p w:rsidR="00187635" w:rsidRPr="00045B4A" w:rsidRDefault="00187635" w:rsidP="00470DD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187635" w:rsidRPr="00045B4A" w:rsidRDefault="00187635" w:rsidP="00187635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>After recapturing the lost Persian territories from the hands of the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Russians and restoring the Persian Empire, general Nadir Shah set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his sights on the Indian subcontinent.</w:t>
            </w:r>
          </w:p>
          <w:p w:rsidR="00187635" w:rsidRPr="00045B4A" w:rsidRDefault="00187635" w:rsidP="00187635">
            <w:pPr>
              <w:rPr>
                <w:rFonts w:ascii="Arial" w:hAnsi="Arial" w:cs="Arial"/>
              </w:rPr>
            </w:pPr>
          </w:p>
          <w:p w:rsidR="00187635" w:rsidRPr="00045B4A" w:rsidRDefault="00187635" w:rsidP="00187635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>In 1739 he invaded and plundered</w:t>
            </w:r>
            <w:r w:rsidRPr="00045B4A">
              <w:rPr>
                <w:rFonts w:ascii="Arial" w:hAnsi="Arial" w:cs="Arial"/>
              </w:rPr>
              <w:t xml:space="preserve"> Delhi, ransacking the city and </w:t>
            </w:r>
            <w:r w:rsidRPr="00045B4A">
              <w:rPr>
                <w:rFonts w:ascii="Arial" w:hAnsi="Arial" w:cs="Arial"/>
              </w:rPr>
              <w:t>gathering together all of the wealth and jewels that he could find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to take back to Iran.</w:t>
            </w:r>
          </w:p>
          <w:p w:rsidR="00187635" w:rsidRPr="00045B4A" w:rsidRDefault="00187635" w:rsidP="00187635">
            <w:pPr>
              <w:rPr>
                <w:rFonts w:ascii="Arial" w:hAnsi="Arial" w:cs="Arial"/>
              </w:rPr>
            </w:pPr>
          </w:p>
          <w:p w:rsidR="00187635" w:rsidRPr="00045B4A" w:rsidRDefault="00187635" w:rsidP="00187635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>As Nadir Shah was preparing to return home he realised that the</w:t>
            </w:r>
            <w:r w:rsidRPr="00045B4A">
              <w:rPr>
                <w:rFonts w:ascii="Arial" w:hAnsi="Arial" w:cs="Arial"/>
              </w:rPr>
              <w:t xml:space="preserve"> </w:t>
            </w:r>
            <w:proofErr w:type="spellStart"/>
            <w:r w:rsidRPr="00045B4A">
              <w:rPr>
                <w:rFonts w:ascii="Arial" w:hAnsi="Arial" w:cs="Arial"/>
              </w:rPr>
              <w:t>Koh-i-Nûr</w:t>
            </w:r>
            <w:proofErr w:type="spellEnd"/>
            <w:r w:rsidRPr="00045B4A">
              <w:rPr>
                <w:rFonts w:ascii="Arial" w:hAnsi="Arial" w:cs="Arial"/>
              </w:rPr>
              <w:t xml:space="preserve"> diamond was not among the loot. Legend has it that the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general was tipped off that his enemy kept the diamond hidden in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his turban. Later, at a banquet held to display their friendship, Nadir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suggested that the Emperor partake in an age-old custom in which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the leaders would exchange their turbans. To refuse this offer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would have been a great insult and so the Emperor reluctantly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obliged. As the gem fell to the ground and caught the light, Nadir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Shah is said to have exclaime</w:t>
            </w:r>
            <w:r w:rsidRPr="00045B4A">
              <w:rPr>
                <w:rFonts w:ascii="Arial" w:hAnsi="Arial" w:cs="Arial"/>
              </w:rPr>
              <w:t>d ‘</w:t>
            </w:r>
            <w:proofErr w:type="spellStart"/>
            <w:r w:rsidRPr="00045B4A">
              <w:rPr>
                <w:rFonts w:ascii="Arial" w:hAnsi="Arial" w:cs="Arial"/>
              </w:rPr>
              <w:t>Koh-i-Nûr</w:t>
            </w:r>
            <w:proofErr w:type="spellEnd"/>
            <w:r w:rsidRPr="00045B4A">
              <w:rPr>
                <w:rFonts w:ascii="Arial" w:hAnsi="Arial" w:cs="Arial"/>
              </w:rPr>
              <w:t xml:space="preserve">’ (meaning Mountain </w:t>
            </w:r>
            <w:r w:rsidRPr="00045B4A">
              <w:rPr>
                <w:rFonts w:ascii="Arial" w:hAnsi="Arial" w:cs="Arial"/>
              </w:rPr>
              <w:t>of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Light). The diamond has been known by this name ever since.</w:t>
            </w:r>
          </w:p>
          <w:p w:rsidR="00187635" w:rsidRPr="00045B4A" w:rsidRDefault="00187635" w:rsidP="00187635">
            <w:pPr>
              <w:rPr>
                <w:rFonts w:ascii="Arial" w:hAnsi="Arial" w:cs="Arial"/>
              </w:rPr>
            </w:pPr>
          </w:p>
          <w:p w:rsidR="00187635" w:rsidRPr="00045B4A" w:rsidRDefault="00187635" w:rsidP="00187635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>Nadir Shah was later assassinate</w:t>
            </w:r>
            <w:r w:rsidRPr="00045B4A">
              <w:rPr>
                <w:rFonts w:ascii="Arial" w:hAnsi="Arial" w:cs="Arial"/>
              </w:rPr>
              <w:t xml:space="preserve">d by his own troops and the </w:t>
            </w:r>
            <w:r w:rsidRPr="00045B4A">
              <w:rPr>
                <w:rFonts w:ascii="Arial" w:hAnsi="Arial" w:cs="Arial"/>
              </w:rPr>
              <w:t>diamond passed to one of his Afghan commanders Ahmed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 xml:space="preserve">Khan </w:t>
            </w:r>
            <w:proofErr w:type="spellStart"/>
            <w:r w:rsidRPr="00045B4A">
              <w:rPr>
                <w:rFonts w:ascii="Arial" w:hAnsi="Arial" w:cs="Arial"/>
              </w:rPr>
              <w:t>Abdali</w:t>
            </w:r>
            <w:proofErr w:type="spellEnd"/>
            <w:r w:rsidRPr="00045B4A">
              <w:rPr>
                <w:rFonts w:ascii="Arial" w:hAnsi="Arial" w:cs="Arial"/>
              </w:rPr>
              <w:t>.</w:t>
            </w:r>
          </w:p>
        </w:tc>
      </w:tr>
      <w:tr w:rsidR="00187635" w:rsidRPr="00045B4A" w:rsidTr="00521241">
        <w:trPr>
          <w:cantSplit/>
        </w:trPr>
        <w:tc>
          <w:tcPr>
            <w:tcW w:w="2155" w:type="dxa"/>
          </w:tcPr>
          <w:p w:rsidR="00187635" w:rsidRPr="00045B4A" w:rsidRDefault="00187635" w:rsidP="00187635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  <w:noProof/>
              </w:rPr>
              <w:drawing>
                <wp:inline distT="0" distB="0" distL="0" distR="0" wp14:anchorId="62B25B03" wp14:editId="6F5A5E53">
                  <wp:extent cx="1267200" cy="9543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reen Shot 2016-09-02 at 01.08.1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954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635" w:rsidRPr="00045B4A" w:rsidRDefault="00187635" w:rsidP="00187635">
            <w:pPr>
              <w:rPr>
                <w:rFonts w:ascii="Arial" w:hAnsi="Arial" w:cs="Arial"/>
              </w:rPr>
            </w:pPr>
          </w:p>
          <w:p w:rsidR="00187635" w:rsidRPr="00045B4A" w:rsidRDefault="00187635" w:rsidP="00187635">
            <w:pPr>
              <w:pStyle w:val="Heading2"/>
              <w:rPr>
                <w:rFonts w:ascii="Arial" w:hAnsi="Arial" w:cs="Arial"/>
                <w:lang w:val="en-US"/>
              </w:rPr>
            </w:pPr>
            <w:r w:rsidRPr="00045B4A">
              <w:rPr>
                <w:rFonts w:ascii="Arial" w:hAnsi="Arial" w:cs="Arial"/>
                <w:lang w:val="en-US"/>
              </w:rPr>
              <w:t xml:space="preserve">Ahmad </w:t>
            </w:r>
            <w:proofErr w:type="spellStart"/>
            <w:r w:rsidRPr="00045B4A">
              <w:rPr>
                <w:rFonts w:ascii="Arial" w:hAnsi="Arial" w:cs="Arial"/>
                <w:lang w:val="en-US"/>
              </w:rPr>
              <w:t>Abdali</w:t>
            </w:r>
            <w:proofErr w:type="spellEnd"/>
          </w:p>
          <w:p w:rsidR="00187635" w:rsidRPr="00045B4A" w:rsidRDefault="00081B57" w:rsidP="00187635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  <w:lang w:val="en-US"/>
              </w:rPr>
              <w:t>1722 - 1772</w:t>
            </w:r>
          </w:p>
          <w:p w:rsidR="00187635" w:rsidRPr="00045B4A" w:rsidRDefault="00187635" w:rsidP="0018763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80" w:type="dxa"/>
          </w:tcPr>
          <w:p w:rsidR="00187635" w:rsidRPr="00045B4A" w:rsidRDefault="00187635" w:rsidP="00470DD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81B57" w:rsidRPr="00045B4A" w:rsidRDefault="00081B57" w:rsidP="00081B57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>After returning home to his country, the Afghan chief Ahmad</w:t>
            </w:r>
            <w:r w:rsidRPr="00045B4A">
              <w:rPr>
                <w:rFonts w:ascii="Arial" w:hAnsi="Arial" w:cs="Arial"/>
              </w:rPr>
              <w:t xml:space="preserve"> </w:t>
            </w:r>
            <w:proofErr w:type="spellStart"/>
            <w:r w:rsidRPr="00045B4A">
              <w:rPr>
                <w:rFonts w:ascii="Arial" w:hAnsi="Arial" w:cs="Arial"/>
              </w:rPr>
              <w:t>Abdali</w:t>
            </w:r>
            <w:proofErr w:type="spellEnd"/>
            <w:r w:rsidRPr="00045B4A">
              <w:rPr>
                <w:rFonts w:ascii="Arial" w:hAnsi="Arial" w:cs="Arial"/>
              </w:rPr>
              <w:t xml:space="preserve"> embarked on a series of conquests, profiting from the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weakened state of neighbouring countries.</w:t>
            </w: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>In a few years Ahmad had ext</w:t>
            </w:r>
            <w:r w:rsidRPr="00045B4A">
              <w:rPr>
                <w:rFonts w:ascii="Arial" w:hAnsi="Arial" w:cs="Arial"/>
              </w:rPr>
              <w:t xml:space="preserve">ended the </w:t>
            </w:r>
            <w:proofErr w:type="spellStart"/>
            <w:r w:rsidRPr="00045B4A">
              <w:rPr>
                <w:rFonts w:ascii="Arial" w:hAnsi="Arial" w:cs="Arial"/>
              </w:rPr>
              <w:t>Durani</w:t>
            </w:r>
            <w:proofErr w:type="spellEnd"/>
            <w:r w:rsidRPr="00045B4A">
              <w:rPr>
                <w:rFonts w:ascii="Arial" w:hAnsi="Arial" w:cs="Arial"/>
              </w:rPr>
              <w:t xml:space="preserve"> Empire to such </w:t>
            </w:r>
            <w:r w:rsidRPr="00045B4A">
              <w:rPr>
                <w:rFonts w:ascii="Arial" w:hAnsi="Arial" w:cs="Arial"/>
              </w:rPr>
              <w:t>an extent that it became the second largest Muslim Empire in the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world. Today he is considered the founder of the modern state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of Afghanistan.</w:t>
            </w: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 xml:space="preserve">Throughout his reign Ahmad </w:t>
            </w:r>
            <w:proofErr w:type="spellStart"/>
            <w:r w:rsidRPr="00045B4A">
              <w:rPr>
                <w:rFonts w:ascii="Arial" w:hAnsi="Arial" w:cs="Arial"/>
              </w:rPr>
              <w:t>Abdali</w:t>
            </w:r>
            <w:proofErr w:type="spellEnd"/>
            <w:r w:rsidRPr="00045B4A">
              <w:rPr>
                <w:rFonts w:ascii="Arial" w:hAnsi="Arial" w:cs="Arial"/>
              </w:rPr>
              <w:t xml:space="preserve"> held onto the </w:t>
            </w:r>
            <w:proofErr w:type="spellStart"/>
            <w:r w:rsidRPr="00045B4A">
              <w:rPr>
                <w:rFonts w:ascii="Arial" w:hAnsi="Arial" w:cs="Arial"/>
              </w:rPr>
              <w:t>Koh-i</w:t>
            </w:r>
            <w:r w:rsidRPr="00045B4A">
              <w:rPr>
                <w:rFonts w:ascii="Arial" w:hAnsi="Arial" w:cs="Arial"/>
              </w:rPr>
              <w:t>-Nur</w:t>
            </w:r>
            <w:proofErr w:type="spellEnd"/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diamond as a symbol of his authority.</w:t>
            </w:r>
          </w:p>
          <w:p w:rsidR="00187635" w:rsidRPr="00045B4A" w:rsidRDefault="00187635" w:rsidP="00081B57">
            <w:pPr>
              <w:rPr>
                <w:rFonts w:ascii="Arial" w:hAnsi="Arial" w:cs="Arial"/>
              </w:rPr>
            </w:pPr>
          </w:p>
        </w:tc>
      </w:tr>
      <w:tr w:rsidR="00081B57" w:rsidRPr="00045B4A" w:rsidTr="00521241">
        <w:trPr>
          <w:cantSplit/>
        </w:trPr>
        <w:tc>
          <w:tcPr>
            <w:tcW w:w="2155" w:type="dxa"/>
          </w:tcPr>
          <w:p w:rsidR="00081B57" w:rsidRPr="00045B4A" w:rsidRDefault="00081B57" w:rsidP="00081B57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78E186FE" wp14:editId="7F04AD3D">
                  <wp:extent cx="806054" cy="1537560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reen Shot 2016-09-02 at 01.08.10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054" cy="153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</w:p>
          <w:p w:rsidR="00081B57" w:rsidRPr="00045B4A" w:rsidRDefault="00081B57" w:rsidP="00081B57">
            <w:pPr>
              <w:pStyle w:val="Heading2"/>
              <w:rPr>
                <w:rFonts w:ascii="Arial" w:hAnsi="Arial" w:cs="Arial"/>
                <w:lang w:val="en-US"/>
              </w:rPr>
            </w:pPr>
            <w:r w:rsidRPr="00045B4A">
              <w:rPr>
                <w:rFonts w:ascii="Arial" w:hAnsi="Arial" w:cs="Arial"/>
                <w:lang w:val="en-US"/>
              </w:rPr>
              <w:t xml:space="preserve">Maharaja </w:t>
            </w:r>
            <w:proofErr w:type="spellStart"/>
            <w:r w:rsidRPr="00045B4A">
              <w:rPr>
                <w:rFonts w:ascii="Arial" w:hAnsi="Arial" w:cs="Arial"/>
                <w:lang w:val="en-US"/>
              </w:rPr>
              <w:t>Ranjit</w:t>
            </w:r>
            <w:proofErr w:type="spellEnd"/>
            <w:r w:rsidRPr="00045B4A">
              <w:rPr>
                <w:rFonts w:ascii="Arial" w:hAnsi="Arial" w:cs="Arial"/>
                <w:lang w:val="en-US"/>
              </w:rPr>
              <w:t xml:space="preserve"> Singh</w:t>
            </w:r>
          </w:p>
          <w:p w:rsidR="00081B57" w:rsidRPr="00045B4A" w:rsidRDefault="00081B57" w:rsidP="00081B57">
            <w:pPr>
              <w:rPr>
                <w:rFonts w:ascii="Arial" w:hAnsi="Arial" w:cs="Arial"/>
                <w:lang w:val="en-US"/>
              </w:rPr>
            </w:pPr>
            <w:r w:rsidRPr="00045B4A">
              <w:rPr>
                <w:rFonts w:ascii="Arial" w:hAnsi="Arial" w:cs="Arial"/>
                <w:lang w:val="en-US"/>
              </w:rPr>
              <w:t>1780 – 1839</w:t>
            </w:r>
          </w:p>
          <w:p w:rsidR="00081B57" w:rsidRPr="00045B4A" w:rsidRDefault="00081B57" w:rsidP="00081B57">
            <w:pPr>
              <w:pStyle w:val="Heading2"/>
              <w:rPr>
                <w:rFonts w:ascii="Arial" w:hAnsi="Arial" w:cs="Arial"/>
                <w:lang w:val="en-US"/>
              </w:rPr>
            </w:pPr>
            <w:proofErr w:type="spellStart"/>
            <w:r w:rsidRPr="00045B4A">
              <w:rPr>
                <w:rFonts w:ascii="Arial" w:hAnsi="Arial" w:cs="Arial"/>
                <w:lang w:val="en-US"/>
              </w:rPr>
              <w:t>Duleep</w:t>
            </w:r>
            <w:proofErr w:type="spellEnd"/>
            <w:r w:rsidRPr="00045B4A">
              <w:rPr>
                <w:rFonts w:ascii="Arial" w:hAnsi="Arial" w:cs="Arial"/>
                <w:lang w:val="en-US"/>
              </w:rPr>
              <w:t xml:space="preserve"> Singh</w:t>
            </w:r>
          </w:p>
          <w:p w:rsidR="00081B57" w:rsidRPr="00045B4A" w:rsidRDefault="00081B57" w:rsidP="00081B57">
            <w:pPr>
              <w:rPr>
                <w:rFonts w:ascii="Arial" w:hAnsi="Arial" w:cs="Arial"/>
                <w:lang w:val="en-US"/>
              </w:rPr>
            </w:pPr>
            <w:r w:rsidRPr="00045B4A">
              <w:rPr>
                <w:rFonts w:ascii="Arial" w:hAnsi="Arial" w:cs="Arial"/>
                <w:lang w:val="en-US"/>
              </w:rPr>
              <w:t>1838 - 1893</w:t>
            </w: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</w:p>
          <w:p w:rsidR="00081B57" w:rsidRPr="00045B4A" w:rsidRDefault="00081B57" w:rsidP="0018763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80" w:type="dxa"/>
          </w:tcPr>
          <w:p w:rsidR="00081B57" w:rsidRPr="00045B4A" w:rsidRDefault="00081B57" w:rsidP="00470DD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81B57" w:rsidRPr="00045B4A" w:rsidRDefault="00081B57" w:rsidP="00081B57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 xml:space="preserve">Maharajah </w:t>
            </w:r>
            <w:proofErr w:type="spellStart"/>
            <w:r w:rsidRPr="00045B4A">
              <w:rPr>
                <w:rFonts w:ascii="Arial" w:hAnsi="Arial" w:cs="Arial"/>
              </w:rPr>
              <w:t>Ranjit</w:t>
            </w:r>
            <w:proofErr w:type="spellEnd"/>
            <w:r w:rsidRPr="00045B4A">
              <w:rPr>
                <w:rFonts w:ascii="Arial" w:hAnsi="Arial" w:cs="Arial"/>
              </w:rPr>
              <w:t xml:space="preserve"> Singh allegedly seized the </w:t>
            </w:r>
            <w:proofErr w:type="spellStart"/>
            <w:r w:rsidRPr="00045B4A">
              <w:rPr>
                <w:rFonts w:ascii="Arial" w:hAnsi="Arial" w:cs="Arial"/>
              </w:rPr>
              <w:t>Koh-i-Nûr</w:t>
            </w:r>
            <w:proofErr w:type="spellEnd"/>
            <w:r w:rsidRPr="00045B4A">
              <w:rPr>
                <w:rFonts w:ascii="Arial" w:hAnsi="Arial" w:cs="Arial"/>
              </w:rPr>
              <w:t xml:space="preserve"> from Shah</w:t>
            </w:r>
            <w:r w:rsidRPr="00045B4A">
              <w:rPr>
                <w:rFonts w:ascii="Arial" w:hAnsi="Arial" w:cs="Arial"/>
              </w:rPr>
              <w:t xml:space="preserve"> </w:t>
            </w:r>
            <w:proofErr w:type="spellStart"/>
            <w:r w:rsidRPr="00045B4A">
              <w:rPr>
                <w:rFonts w:ascii="Arial" w:hAnsi="Arial" w:cs="Arial"/>
              </w:rPr>
              <w:t>Shuja</w:t>
            </w:r>
            <w:proofErr w:type="spellEnd"/>
            <w:r w:rsidRPr="00045B4A">
              <w:rPr>
                <w:rFonts w:ascii="Arial" w:hAnsi="Arial" w:cs="Arial"/>
              </w:rPr>
              <w:t>, an exiled Afghan King, in return for his sanctuary.</w:t>
            </w: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 xml:space="preserve">When </w:t>
            </w:r>
            <w:proofErr w:type="spellStart"/>
            <w:r w:rsidRPr="00045B4A">
              <w:rPr>
                <w:rFonts w:ascii="Arial" w:hAnsi="Arial" w:cs="Arial"/>
              </w:rPr>
              <w:t>Ranjit</w:t>
            </w:r>
            <w:proofErr w:type="spellEnd"/>
            <w:r w:rsidRPr="00045B4A">
              <w:rPr>
                <w:rFonts w:ascii="Arial" w:hAnsi="Arial" w:cs="Arial"/>
              </w:rPr>
              <w:t xml:space="preserve"> (also known as the Lion of Lahore) died in 1839 the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 xml:space="preserve">Punjab kingdom passed to his five year old son </w:t>
            </w:r>
            <w:proofErr w:type="spellStart"/>
            <w:r w:rsidRPr="00045B4A">
              <w:rPr>
                <w:rFonts w:ascii="Arial" w:hAnsi="Arial" w:cs="Arial"/>
              </w:rPr>
              <w:t>Duleep</w:t>
            </w:r>
            <w:proofErr w:type="spellEnd"/>
            <w:r w:rsidRPr="00045B4A">
              <w:rPr>
                <w:rFonts w:ascii="Arial" w:hAnsi="Arial" w:cs="Arial"/>
              </w:rPr>
              <w:t>.</w:t>
            </w: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>Several years later the Sikh empire was seized by the British and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divided into four provinces: Lahore, Multan, Peshawar and Kashmir.</w:t>
            </w: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>One of the terms of the Treaty of Lahore, the legal agreement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that formalised the occupation, was that ‘the gem called the</w:t>
            </w:r>
            <w:r w:rsidRPr="00045B4A">
              <w:rPr>
                <w:rFonts w:ascii="Arial" w:hAnsi="Arial" w:cs="Arial"/>
              </w:rPr>
              <w:t xml:space="preserve"> </w:t>
            </w:r>
            <w:proofErr w:type="spellStart"/>
            <w:r w:rsidRPr="00045B4A">
              <w:rPr>
                <w:rFonts w:ascii="Arial" w:hAnsi="Arial" w:cs="Arial"/>
              </w:rPr>
              <w:t>Koh-i-Nûr</w:t>
            </w:r>
            <w:proofErr w:type="spellEnd"/>
            <w:r w:rsidRPr="00045B4A">
              <w:rPr>
                <w:rFonts w:ascii="Arial" w:hAnsi="Arial" w:cs="Arial"/>
              </w:rPr>
              <w:t xml:space="preserve"> which was taken from Shah </w:t>
            </w:r>
            <w:proofErr w:type="spellStart"/>
            <w:r w:rsidRPr="00045B4A">
              <w:rPr>
                <w:rFonts w:ascii="Arial" w:hAnsi="Arial" w:cs="Arial"/>
              </w:rPr>
              <w:t>Shuja</w:t>
            </w:r>
            <w:proofErr w:type="spellEnd"/>
            <w:r w:rsidRPr="00045B4A">
              <w:rPr>
                <w:rFonts w:ascii="Arial" w:hAnsi="Arial" w:cs="Arial"/>
              </w:rPr>
              <w:t xml:space="preserve"> by Maharajah </w:t>
            </w:r>
            <w:proofErr w:type="spellStart"/>
            <w:r w:rsidRPr="00045B4A">
              <w:rPr>
                <w:rFonts w:ascii="Arial" w:hAnsi="Arial" w:cs="Arial"/>
              </w:rPr>
              <w:t>Ranjit</w:t>
            </w:r>
            <w:proofErr w:type="spellEnd"/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Singh shall be surrendered by the Maharajah of Lahore to the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Queen of England’. The diamond’s passage to Britain was a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 xml:space="preserve">carefully choreographed exercise. In 1851 </w:t>
            </w:r>
            <w:proofErr w:type="spellStart"/>
            <w:r w:rsidRPr="00045B4A">
              <w:rPr>
                <w:rFonts w:ascii="Arial" w:hAnsi="Arial" w:cs="Arial"/>
              </w:rPr>
              <w:t>Duleep</w:t>
            </w:r>
            <w:proofErr w:type="spellEnd"/>
            <w:r w:rsidRPr="00045B4A">
              <w:rPr>
                <w:rFonts w:ascii="Arial" w:hAnsi="Arial" w:cs="Arial"/>
              </w:rPr>
              <w:t xml:space="preserve"> Singh travelled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to England to present Queen Victoria with the diamond in an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official ceremony.</w:t>
            </w: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 xml:space="preserve">Prince </w:t>
            </w:r>
            <w:proofErr w:type="spellStart"/>
            <w:r w:rsidRPr="00045B4A">
              <w:rPr>
                <w:rFonts w:ascii="Arial" w:hAnsi="Arial" w:cs="Arial"/>
              </w:rPr>
              <w:t>Duleep</w:t>
            </w:r>
            <w:proofErr w:type="spellEnd"/>
            <w:r w:rsidRPr="00045B4A">
              <w:rPr>
                <w:rFonts w:ascii="Arial" w:hAnsi="Arial" w:cs="Arial"/>
              </w:rPr>
              <w:t xml:space="preserve"> was made a ward</w:t>
            </w:r>
            <w:r w:rsidRPr="00045B4A">
              <w:rPr>
                <w:rFonts w:ascii="Arial" w:hAnsi="Arial" w:cs="Arial"/>
              </w:rPr>
              <w:t xml:space="preserve"> of the British Crown, complete </w:t>
            </w:r>
            <w:r w:rsidRPr="00045B4A">
              <w:rPr>
                <w:rFonts w:ascii="Arial" w:hAnsi="Arial" w:cs="Arial"/>
              </w:rPr>
              <w:t>with an annual stipend of £50,000. Over time he became a loyal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and devoted subject of the Queen’s and she developed a strong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attachment to him.</w:t>
            </w: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  <w:proofErr w:type="spellStart"/>
            <w:r w:rsidRPr="00045B4A">
              <w:rPr>
                <w:rFonts w:ascii="Arial" w:hAnsi="Arial" w:cs="Arial"/>
              </w:rPr>
              <w:t>Duleep</w:t>
            </w:r>
            <w:proofErr w:type="spellEnd"/>
            <w:r w:rsidRPr="00045B4A">
              <w:rPr>
                <w:rFonts w:ascii="Arial" w:hAnsi="Arial" w:cs="Arial"/>
              </w:rPr>
              <w:t xml:space="preserve"> died in Paris in 1893 after suffering for many years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from mental and physical illness.</w:t>
            </w:r>
          </w:p>
        </w:tc>
      </w:tr>
      <w:tr w:rsidR="00081B57" w:rsidRPr="00045B4A" w:rsidTr="00521241">
        <w:trPr>
          <w:cantSplit/>
        </w:trPr>
        <w:tc>
          <w:tcPr>
            <w:tcW w:w="2155" w:type="dxa"/>
          </w:tcPr>
          <w:p w:rsidR="00081B57" w:rsidRPr="00045B4A" w:rsidRDefault="00081B57" w:rsidP="00081B57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  <w:noProof/>
              </w:rPr>
              <w:drawing>
                <wp:inline distT="0" distB="0" distL="0" distR="0" wp14:anchorId="7176FDCF" wp14:editId="7CF3E9C1">
                  <wp:extent cx="1080447" cy="1537560"/>
                  <wp:effectExtent l="0" t="0" r="571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reen Shot 2016-09-02 at 01.08.10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447" cy="153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</w:p>
          <w:p w:rsidR="00081B57" w:rsidRPr="00045B4A" w:rsidRDefault="00081B57" w:rsidP="00081B57">
            <w:pPr>
              <w:pStyle w:val="Heading2"/>
              <w:rPr>
                <w:rFonts w:ascii="Arial" w:hAnsi="Arial" w:cs="Arial"/>
                <w:lang w:val="en-US"/>
              </w:rPr>
            </w:pPr>
            <w:r w:rsidRPr="00045B4A">
              <w:rPr>
                <w:rFonts w:ascii="Arial" w:hAnsi="Arial" w:cs="Arial"/>
                <w:lang w:val="en-US"/>
              </w:rPr>
              <w:t>Lord Dalhousie, Governor General of India</w:t>
            </w:r>
          </w:p>
          <w:p w:rsidR="00081B57" w:rsidRPr="00045B4A" w:rsidRDefault="00081B57" w:rsidP="00081B57">
            <w:pPr>
              <w:rPr>
                <w:rFonts w:ascii="Arial" w:hAnsi="Arial" w:cs="Arial"/>
                <w:lang w:val="en-US"/>
              </w:rPr>
            </w:pPr>
            <w:r w:rsidRPr="00045B4A">
              <w:rPr>
                <w:rFonts w:ascii="Arial" w:hAnsi="Arial" w:cs="Arial"/>
                <w:lang w:val="en-US"/>
              </w:rPr>
              <w:t>1812 - 1860</w:t>
            </w:r>
          </w:p>
          <w:p w:rsidR="00081B57" w:rsidRPr="00045B4A" w:rsidRDefault="00081B57" w:rsidP="00081B5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80" w:type="dxa"/>
          </w:tcPr>
          <w:p w:rsidR="00081B57" w:rsidRPr="00045B4A" w:rsidRDefault="00081B57" w:rsidP="00470DD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81B57" w:rsidRPr="00045B4A" w:rsidRDefault="00081B57" w:rsidP="00081B57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>In 1847, Lord Dalhousie became the youngest Governor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General of India.</w:t>
            </w: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>During his tenure Dalhousie is credited with masterminding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the subjugation of the Punjab, conquering and annexing large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territories, expanding the Indian road, rail and canal systems and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appropriating a great many Indian assets for the use of the East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India Trading Company.</w:t>
            </w: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 xml:space="preserve">His acquisition of the </w:t>
            </w:r>
            <w:proofErr w:type="spellStart"/>
            <w:r w:rsidRPr="00045B4A">
              <w:rPr>
                <w:rFonts w:ascii="Arial" w:hAnsi="Arial" w:cs="Arial"/>
              </w:rPr>
              <w:t>Koh-i-Nûr</w:t>
            </w:r>
            <w:proofErr w:type="spellEnd"/>
            <w:r w:rsidRPr="00045B4A">
              <w:rPr>
                <w:rFonts w:ascii="Arial" w:hAnsi="Arial" w:cs="Arial"/>
              </w:rPr>
              <w:t xml:space="preserve"> diamond was criticized by many </w:t>
            </w:r>
            <w:r w:rsidRPr="00045B4A">
              <w:rPr>
                <w:rFonts w:ascii="Arial" w:hAnsi="Arial" w:cs="Arial"/>
              </w:rPr>
              <w:t>of his contemporaries who believed that it should have been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presented to Queen Victoria as a gift. Dalhousie, however, felt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strongly that the stone was a spoil of war and should be treated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accordingly. He was responsible for masterminding the delivery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of the diamond to the Queen and determined that it should be a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spectacle. In a letter to a friend in 1849 he wrote: ‘My motive was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simply this: That it was more for the honour of the Queen that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 xml:space="preserve">the </w:t>
            </w:r>
            <w:proofErr w:type="spellStart"/>
            <w:r w:rsidRPr="00045B4A">
              <w:rPr>
                <w:rFonts w:ascii="Arial" w:hAnsi="Arial" w:cs="Arial"/>
              </w:rPr>
              <w:t>Koh-i-Nûr</w:t>
            </w:r>
            <w:proofErr w:type="spellEnd"/>
            <w:r w:rsidRPr="00045B4A">
              <w:rPr>
                <w:rFonts w:ascii="Arial" w:hAnsi="Arial" w:cs="Arial"/>
              </w:rPr>
              <w:t xml:space="preserve"> should be surrendered directly from the hand of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the conquered prince into the hands of the sovereign who was</w:t>
            </w:r>
            <w:r w:rsidRPr="00045B4A">
              <w:rPr>
                <w:rFonts w:ascii="Arial" w:hAnsi="Arial" w:cs="Arial"/>
              </w:rPr>
              <w:t xml:space="preserve"> his conqueror, </w:t>
            </w:r>
            <w:r w:rsidRPr="00045B4A">
              <w:rPr>
                <w:rFonts w:ascii="Arial" w:hAnsi="Arial" w:cs="Arial"/>
              </w:rPr>
              <w:t>than it should be presented as a gift’.</w:t>
            </w: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</w:p>
          <w:p w:rsidR="00081B57" w:rsidRPr="00045B4A" w:rsidRDefault="00081B57" w:rsidP="00081B57">
            <w:pPr>
              <w:rPr>
                <w:rFonts w:ascii="Arial" w:hAnsi="Arial" w:cs="Arial"/>
                <w:szCs w:val="18"/>
              </w:rPr>
            </w:pPr>
            <w:r w:rsidRPr="00045B4A">
              <w:rPr>
                <w:rFonts w:ascii="Arial" w:hAnsi="Arial" w:cs="Arial"/>
              </w:rPr>
              <w:t>Despite his numerous successe</w:t>
            </w:r>
            <w:r w:rsidRPr="00045B4A">
              <w:rPr>
                <w:rFonts w:ascii="Arial" w:hAnsi="Arial" w:cs="Arial"/>
              </w:rPr>
              <w:t xml:space="preserve">s, many of Dalhousie’s policies </w:t>
            </w:r>
            <w:r w:rsidRPr="00045B4A">
              <w:rPr>
                <w:rFonts w:ascii="Arial" w:hAnsi="Arial" w:cs="Arial"/>
              </w:rPr>
              <w:t>caused resentment and have since been cited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  <w:szCs w:val="18"/>
              </w:rPr>
              <w:t>as having</w:t>
            </w:r>
            <w:r w:rsidRPr="00045B4A">
              <w:rPr>
                <w:rFonts w:ascii="Arial" w:hAnsi="Arial" w:cs="Arial"/>
                <w:szCs w:val="18"/>
              </w:rPr>
              <w:t xml:space="preserve"> </w:t>
            </w:r>
            <w:r w:rsidRPr="00045B4A">
              <w:rPr>
                <w:rFonts w:ascii="Arial" w:hAnsi="Arial" w:cs="Arial"/>
                <w:szCs w:val="18"/>
              </w:rPr>
              <w:t>contributed to the Indian Mutiny of 1857.</w:t>
            </w:r>
          </w:p>
        </w:tc>
      </w:tr>
      <w:tr w:rsidR="00081B57" w:rsidRPr="00045B4A" w:rsidTr="00521241">
        <w:trPr>
          <w:cantSplit/>
        </w:trPr>
        <w:tc>
          <w:tcPr>
            <w:tcW w:w="2155" w:type="dxa"/>
          </w:tcPr>
          <w:p w:rsidR="00081B57" w:rsidRPr="00045B4A" w:rsidRDefault="00081B57" w:rsidP="00081B57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345B7F2F" wp14:editId="352B0178">
                  <wp:extent cx="1208467" cy="1537560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reen Shot 2016-09-02 at 01.08.1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467" cy="153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</w:p>
          <w:p w:rsidR="00081B57" w:rsidRPr="00045B4A" w:rsidRDefault="00081B57" w:rsidP="00081B57">
            <w:pPr>
              <w:pStyle w:val="Heading2"/>
              <w:rPr>
                <w:rFonts w:ascii="Arial" w:hAnsi="Arial" w:cs="Arial"/>
                <w:lang w:val="en-US"/>
              </w:rPr>
            </w:pPr>
            <w:r w:rsidRPr="00045B4A">
              <w:rPr>
                <w:rFonts w:ascii="Arial" w:hAnsi="Arial" w:cs="Arial"/>
                <w:lang w:val="en-US"/>
              </w:rPr>
              <w:t>Queen Victoria</w:t>
            </w:r>
          </w:p>
          <w:p w:rsidR="00081B57" w:rsidRPr="00045B4A" w:rsidRDefault="00081B57" w:rsidP="00081B57">
            <w:pPr>
              <w:rPr>
                <w:rFonts w:ascii="Arial" w:hAnsi="Arial" w:cs="Arial"/>
                <w:lang w:val="en-US"/>
              </w:rPr>
            </w:pPr>
            <w:r w:rsidRPr="00045B4A">
              <w:rPr>
                <w:rFonts w:ascii="Arial" w:hAnsi="Arial" w:cs="Arial"/>
                <w:lang w:val="en-US"/>
              </w:rPr>
              <w:t>1819 - 1901</w:t>
            </w:r>
          </w:p>
          <w:p w:rsidR="00081B57" w:rsidRPr="00045B4A" w:rsidRDefault="00081B57" w:rsidP="00081B5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80" w:type="dxa"/>
          </w:tcPr>
          <w:p w:rsidR="00081B57" w:rsidRPr="00045B4A" w:rsidRDefault="00081B57" w:rsidP="00470DD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81B57" w:rsidRPr="00045B4A" w:rsidRDefault="00081B57" w:rsidP="00081B57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>Queen Victoria was the longest reigning British monarch and the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figurehead of a vast Empire.</w:t>
            </w: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>She was very interested in</w:t>
            </w:r>
            <w:r w:rsidRPr="00045B4A">
              <w:rPr>
                <w:rFonts w:ascii="Arial" w:hAnsi="Arial" w:cs="Arial"/>
              </w:rPr>
              <w:t xml:space="preserve"> India and even spent some time </w:t>
            </w:r>
            <w:r w:rsidRPr="00045B4A">
              <w:rPr>
                <w:rFonts w:ascii="Arial" w:hAnsi="Arial" w:cs="Arial"/>
              </w:rPr>
              <w:t>studying the Indian language of Hindustani, under the teaching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of one of her servants.</w:t>
            </w: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>After the Indian mutiny of 1857 the government of India was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transferred from the East India Company to the Crown.</w:t>
            </w:r>
            <w:r w:rsidRPr="00045B4A">
              <w:rPr>
                <w:rFonts w:ascii="Arial" w:hAnsi="Arial" w:cs="Arial"/>
              </w:rPr>
              <w:t xml:space="preserve"> </w:t>
            </w: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>In 1877, Benjamin Disraeli, Conservative Prime Minister, had Queen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Victoria proclaimed Empress of India. Whilst India was already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under crown control,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this title was a gesture to link the monarchy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>with the empire and bind India more closely to Britain.</w:t>
            </w: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  <w:r w:rsidRPr="00045B4A">
              <w:rPr>
                <w:rFonts w:ascii="Arial" w:hAnsi="Arial" w:cs="Arial"/>
              </w:rPr>
              <w:t>I</w:t>
            </w:r>
          </w:p>
          <w:p w:rsidR="00081B57" w:rsidRPr="00045B4A" w:rsidRDefault="00081B57" w:rsidP="00081B57">
            <w:pPr>
              <w:rPr>
                <w:rFonts w:ascii="Arial" w:hAnsi="Arial" w:cs="Arial"/>
              </w:rPr>
            </w:pPr>
            <w:proofErr w:type="gramStart"/>
            <w:r w:rsidRPr="00045B4A">
              <w:rPr>
                <w:rFonts w:ascii="Arial" w:hAnsi="Arial" w:cs="Arial"/>
              </w:rPr>
              <w:t>n</w:t>
            </w:r>
            <w:proofErr w:type="gramEnd"/>
            <w:r w:rsidRPr="00045B4A">
              <w:rPr>
                <w:rFonts w:ascii="Arial" w:hAnsi="Arial" w:cs="Arial"/>
              </w:rPr>
              <w:t xml:space="preserve"> her later years, Queen Victoria made no secret of her dislike</w:t>
            </w:r>
            <w:r w:rsidRPr="00045B4A">
              <w:rPr>
                <w:rFonts w:ascii="Arial" w:hAnsi="Arial" w:cs="Arial"/>
              </w:rPr>
              <w:t xml:space="preserve"> </w:t>
            </w:r>
            <w:r w:rsidRPr="00045B4A">
              <w:rPr>
                <w:rFonts w:ascii="Arial" w:hAnsi="Arial" w:cs="Arial"/>
              </w:rPr>
              <w:t xml:space="preserve">for flaunting the </w:t>
            </w:r>
            <w:proofErr w:type="spellStart"/>
            <w:r w:rsidRPr="00045B4A">
              <w:rPr>
                <w:rFonts w:ascii="Arial" w:hAnsi="Arial" w:cs="Arial"/>
              </w:rPr>
              <w:t>Koh-i-Nûr</w:t>
            </w:r>
            <w:proofErr w:type="spellEnd"/>
            <w:r w:rsidRPr="00045B4A">
              <w:rPr>
                <w:rFonts w:ascii="Arial" w:hAnsi="Arial" w:cs="Arial"/>
              </w:rPr>
              <w:t xml:space="preserve"> as a symbol of Indian subjugation</w:t>
            </w:r>
            <w:r w:rsidRPr="00045B4A">
              <w:rPr>
                <w:rFonts w:ascii="Arial" w:hAnsi="Arial" w:cs="Arial"/>
              </w:rPr>
              <w:t xml:space="preserve"> of Britain.</w:t>
            </w:r>
          </w:p>
        </w:tc>
      </w:tr>
    </w:tbl>
    <w:p w:rsidR="00187635" w:rsidRPr="00045B4A" w:rsidRDefault="00187635" w:rsidP="00470DD9">
      <w:pPr>
        <w:rPr>
          <w:rFonts w:ascii="Arial" w:hAnsi="Arial" w:cs="Arial"/>
        </w:rPr>
      </w:pPr>
    </w:p>
    <w:p w:rsidR="00187635" w:rsidRPr="00045B4A" w:rsidRDefault="00187635" w:rsidP="00C464CA">
      <w:pPr>
        <w:spacing w:line="240" w:lineRule="auto"/>
        <w:rPr>
          <w:rFonts w:ascii="Arial" w:hAnsi="Arial" w:cs="Arial"/>
        </w:rPr>
      </w:pPr>
    </w:p>
    <w:p w:rsidR="00A6589C" w:rsidRPr="00045B4A" w:rsidRDefault="00A6589C" w:rsidP="00A6589C">
      <w:pPr>
        <w:spacing w:line="240" w:lineRule="auto"/>
        <w:rPr>
          <w:rFonts w:ascii="Arial" w:hAnsi="Arial" w:cs="Arial"/>
        </w:rPr>
      </w:pPr>
    </w:p>
    <w:sectPr w:rsidR="00A6589C" w:rsidRPr="00045B4A" w:rsidSect="008C388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35" w:rsidRDefault="00187635" w:rsidP="006054BA">
      <w:pPr>
        <w:spacing w:line="240" w:lineRule="auto"/>
      </w:pPr>
      <w:r>
        <w:separator/>
      </w:r>
    </w:p>
  </w:endnote>
  <w:endnote w:type="continuationSeparator" w:id="0">
    <w:p w:rsidR="00187635" w:rsidRDefault="00187635" w:rsidP="00605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Gotham-Medium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arao OT">
    <w:panose1 w:val="0200050308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4A" w:rsidRDefault="00045B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76" w:rsidRDefault="00D70E76" w:rsidP="00D70E76">
    <w:pPr>
      <w:pStyle w:val="Footer"/>
      <w:spacing w:line="320" w:lineRule="atLeast"/>
      <w:rPr>
        <w:sz w:val="28"/>
        <w:szCs w:val="28"/>
      </w:rPr>
    </w:pPr>
  </w:p>
  <w:p w:rsidR="00D70E76" w:rsidRDefault="00D70E76" w:rsidP="00D70E76">
    <w:pPr>
      <w:pStyle w:val="Footer"/>
      <w:spacing w:line="320" w:lineRule="atLeast"/>
      <w:rPr>
        <w:sz w:val="28"/>
        <w:szCs w:val="28"/>
      </w:rPr>
    </w:pPr>
  </w:p>
  <w:p w:rsidR="00853C93" w:rsidRPr="00045B4A" w:rsidRDefault="00081B57" w:rsidP="00853C93">
    <w:pPr>
      <w:pStyle w:val="FooterTitle"/>
      <w:rPr>
        <w:rFonts w:ascii="Arial" w:hAnsi="Arial" w:cs="Arial"/>
      </w:rPr>
    </w:pPr>
    <w:r w:rsidRPr="00045B4A">
      <w:rPr>
        <w:rFonts w:ascii="Arial" w:hAnsi="Arial" w:cs="Arial"/>
      </w:rPr>
      <w:t>Symbols of Power</w:t>
    </w:r>
  </w:p>
  <w:p w:rsidR="004619F4" w:rsidRPr="00045B4A" w:rsidRDefault="00081B57" w:rsidP="00853C93">
    <w:pPr>
      <w:pStyle w:val="Footer"/>
      <w:rPr>
        <w:rFonts w:ascii="Arial" w:hAnsi="Arial" w:cs="Arial"/>
      </w:rPr>
    </w:pPr>
    <w:r w:rsidRPr="00045B4A">
      <w:rPr>
        <w:rFonts w:ascii="Arial" w:hAnsi="Arial" w:cs="Arial"/>
      </w:rPr>
      <w:t>Key Characters</w:t>
    </w:r>
    <w:r w:rsidR="004619F4">
      <w:tab/>
    </w:r>
    <w:r w:rsidR="004619F4">
      <w:tab/>
    </w:r>
    <w:r w:rsidR="004619F4" w:rsidRPr="00045B4A">
      <w:rPr>
        <w:rFonts w:ascii="Arial" w:hAnsi="Arial" w:cs="Arial"/>
      </w:rPr>
      <w:fldChar w:fldCharType="begin"/>
    </w:r>
    <w:r w:rsidR="004619F4" w:rsidRPr="00045B4A">
      <w:rPr>
        <w:rFonts w:ascii="Arial" w:hAnsi="Arial" w:cs="Arial"/>
      </w:rPr>
      <w:instrText xml:space="preserve"> PAGE  \* MERGEFORMAT </w:instrText>
    </w:r>
    <w:r w:rsidR="004619F4" w:rsidRPr="00045B4A">
      <w:rPr>
        <w:rFonts w:ascii="Arial" w:hAnsi="Arial" w:cs="Arial"/>
      </w:rPr>
      <w:fldChar w:fldCharType="separate"/>
    </w:r>
    <w:r w:rsidR="00045B4A">
      <w:rPr>
        <w:rFonts w:ascii="Arial" w:hAnsi="Arial" w:cs="Arial"/>
        <w:noProof/>
      </w:rPr>
      <w:t>2</w:t>
    </w:r>
    <w:r w:rsidR="004619F4" w:rsidRPr="00045B4A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35" w:rsidRDefault="00187635">
    <w:pPr>
      <w:pStyle w:val="Footer"/>
    </w:pPr>
  </w:p>
  <w:p w:rsidR="00187635" w:rsidRDefault="0018763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34184F" wp14:editId="5955F62F">
          <wp:simplePos x="0" y="0"/>
          <wp:positionH relativeFrom="page">
            <wp:posOffset>4428490</wp:posOffset>
          </wp:positionH>
          <wp:positionV relativeFrom="page">
            <wp:posOffset>9757410</wp:posOffset>
          </wp:positionV>
          <wp:extent cx="2700720" cy="596520"/>
          <wp:effectExtent l="0" t="0" r="444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Descriptor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720" cy="596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7635" w:rsidRDefault="00187635">
    <w:pPr>
      <w:pStyle w:val="Footer"/>
    </w:pPr>
  </w:p>
  <w:p w:rsidR="00187635" w:rsidRDefault="00187635">
    <w:pPr>
      <w:pStyle w:val="Footer"/>
    </w:pPr>
  </w:p>
  <w:p w:rsidR="00187635" w:rsidRDefault="00187635">
    <w:pPr>
      <w:pStyle w:val="Footer"/>
    </w:pPr>
  </w:p>
  <w:p w:rsidR="00187635" w:rsidRDefault="00187635">
    <w:pPr>
      <w:pStyle w:val="Footer"/>
    </w:pPr>
  </w:p>
  <w:p w:rsidR="00187635" w:rsidRDefault="00187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35" w:rsidRDefault="00187635" w:rsidP="006054BA">
      <w:pPr>
        <w:spacing w:line="240" w:lineRule="auto"/>
      </w:pPr>
      <w:r>
        <w:separator/>
      </w:r>
    </w:p>
  </w:footnote>
  <w:footnote w:type="continuationSeparator" w:id="0">
    <w:p w:rsidR="00187635" w:rsidRDefault="00187635" w:rsidP="00605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4A" w:rsidRDefault="00045B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4A" w:rsidRDefault="00045B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7191" w:tblpY="1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84"/>
      <w:gridCol w:w="1384"/>
      <w:gridCol w:w="1384"/>
    </w:tblGrid>
    <w:tr w:rsidR="00F5573E" w:rsidTr="00011E6A">
      <w:trPr>
        <w:trHeight w:hRule="exact" w:val="1701"/>
      </w:trPr>
      <w:tc>
        <w:tcPr>
          <w:tcW w:w="1384" w:type="dxa"/>
        </w:tcPr>
        <w:p w:rsidR="00F5573E" w:rsidRDefault="00F5573E" w:rsidP="00011E6A">
          <w:pPr>
            <w:pStyle w:val="Header"/>
          </w:pPr>
        </w:p>
      </w:tc>
      <w:tc>
        <w:tcPr>
          <w:tcW w:w="1384" w:type="dxa"/>
        </w:tcPr>
        <w:p w:rsidR="00F5573E" w:rsidRDefault="00F5573E" w:rsidP="00011E6A">
          <w:pPr>
            <w:pStyle w:val="Header"/>
          </w:pPr>
        </w:p>
      </w:tc>
      <w:tc>
        <w:tcPr>
          <w:tcW w:w="1384" w:type="dxa"/>
        </w:tcPr>
        <w:p w:rsidR="00F5573E" w:rsidRDefault="00187635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3068890" wp14:editId="1E5E64DD">
                <wp:extent cx="805948" cy="1040130"/>
                <wp:effectExtent l="0" t="0" r="6985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S1 Fl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48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54BA" w:rsidRDefault="006054BA">
    <w:pPr>
      <w:pStyle w:val="Header"/>
    </w:pPr>
    <w:bookmarkStart w:id="0" w:name="_GoBack"/>
    <w:bookmarkEnd w:id="0"/>
  </w:p>
  <w:p w:rsidR="00963532" w:rsidRDefault="00963532">
    <w:pPr>
      <w:pStyle w:val="Header"/>
    </w:pPr>
  </w:p>
  <w:p w:rsidR="00963532" w:rsidRDefault="00963532">
    <w:pPr>
      <w:pStyle w:val="Header"/>
    </w:pPr>
  </w:p>
  <w:p w:rsidR="00011E6A" w:rsidRDefault="00011E6A">
    <w:pPr>
      <w:pStyle w:val="Header"/>
    </w:pPr>
  </w:p>
  <w:p w:rsidR="00963532" w:rsidRDefault="00963532">
    <w:pPr>
      <w:pStyle w:val="Header"/>
    </w:pPr>
  </w:p>
  <w:p w:rsidR="00963532" w:rsidRDefault="00963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5F4"/>
    <w:multiLevelType w:val="multilevel"/>
    <w:tmpl w:val="34921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CA3"/>
    <w:multiLevelType w:val="multilevel"/>
    <w:tmpl w:val="F47A7E50"/>
    <w:styleLink w:val="BulletList"/>
    <w:lvl w:ilvl="0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0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</w:abstractNum>
  <w:abstractNum w:abstractNumId="2">
    <w:nsid w:val="18233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4A7754"/>
    <w:multiLevelType w:val="multilevel"/>
    <w:tmpl w:val="87E6E9C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92871"/>
    <w:multiLevelType w:val="hybridMultilevel"/>
    <w:tmpl w:val="6B20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67794"/>
    <w:multiLevelType w:val="multilevel"/>
    <w:tmpl w:val="0AD01B20"/>
    <w:numStyleLink w:val="HRPNumbering"/>
  </w:abstractNum>
  <w:abstractNum w:abstractNumId="6">
    <w:nsid w:val="3E0D3098"/>
    <w:multiLevelType w:val="multilevel"/>
    <w:tmpl w:val="F47A7E50"/>
    <w:numStyleLink w:val="BulletList"/>
  </w:abstractNum>
  <w:abstractNum w:abstractNumId="7">
    <w:nsid w:val="43F83B33"/>
    <w:multiLevelType w:val="multilevel"/>
    <w:tmpl w:val="F47A7E50"/>
    <w:numStyleLink w:val="BulletList"/>
  </w:abstractNum>
  <w:abstractNum w:abstractNumId="8">
    <w:nsid w:val="45F33F35"/>
    <w:multiLevelType w:val="hybridMultilevel"/>
    <w:tmpl w:val="86B2FA84"/>
    <w:lvl w:ilvl="0" w:tplc="44BC4A3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34676"/>
    <w:multiLevelType w:val="multilevel"/>
    <w:tmpl w:val="0AD01B20"/>
    <w:numStyleLink w:val="HRPNumbering"/>
  </w:abstractNum>
  <w:abstractNum w:abstractNumId="10">
    <w:nsid w:val="54B436A0"/>
    <w:multiLevelType w:val="multilevel"/>
    <w:tmpl w:val="0AD01B20"/>
    <w:styleLink w:val="HRPNumbering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pStyle w:val="Numbered"/>
      <w:lvlText w:val="%3."/>
      <w:lvlJc w:val="left"/>
      <w:pPr>
        <w:ind w:left="170" w:hanging="17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17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171"/>
      </w:pPr>
      <w:rPr>
        <w:rFonts w:hint="default"/>
      </w:rPr>
    </w:lvl>
  </w:abstractNum>
  <w:abstractNum w:abstractNumId="11">
    <w:nsid w:val="68C92DA2"/>
    <w:multiLevelType w:val="multilevel"/>
    <w:tmpl w:val="0AD01B20"/>
    <w:numStyleLink w:val="HRPNumbering"/>
  </w:abstractNum>
  <w:abstractNum w:abstractNumId="12">
    <w:nsid w:val="6EC12254"/>
    <w:multiLevelType w:val="hybridMultilevel"/>
    <w:tmpl w:val="349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071A8"/>
    <w:multiLevelType w:val="hybridMultilevel"/>
    <w:tmpl w:val="1DDA7A56"/>
    <w:lvl w:ilvl="0" w:tplc="488233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108AB"/>
    <w:multiLevelType w:val="multilevel"/>
    <w:tmpl w:val="1DDA7A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52A1B"/>
    <w:multiLevelType w:val="multilevel"/>
    <w:tmpl w:val="0AD01B20"/>
    <w:numStyleLink w:val="HRPNumbering"/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15"/>
  </w:num>
  <w:num w:numId="15">
    <w:abstractNumId w:val="9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t7A0MDIzN7M0sbRU0lEKTi0uzszPAykwrQUAQ1AxQCwAAAA="/>
  </w:docVars>
  <w:rsids>
    <w:rsidRoot w:val="00187635"/>
    <w:rsid w:val="00007BC4"/>
    <w:rsid w:val="00011E6A"/>
    <w:rsid w:val="00045370"/>
    <w:rsid w:val="00045B4A"/>
    <w:rsid w:val="00081B57"/>
    <w:rsid w:val="000947C2"/>
    <w:rsid w:val="000C4854"/>
    <w:rsid w:val="0012353D"/>
    <w:rsid w:val="00154D22"/>
    <w:rsid w:val="00181808"/>
    <w:rsid w:val="00187635"/>
    <w:rsid w:val="00190632"/>
    <w:rsid w:val="00195F0A"/>
    <w:rsid w:val="001E79D3"/>
    <w:rsid w:val="0022050A"/>
    <w:rsid w:val="00240640"/>
    <w:rsid w:val="002632DC"/>
    <w:rsid w:val="00276F6C"/>
    <w:rsid w:val="002F040B"/>
    <w:rsid w:val="002F1ECE"/>
    <w:rsid w:val="0032672F"/>
    <w:rsid w:val="00345EF3"/>
    <w:rsid w:val="00381319"/>
    <w:rsid w:val="003B0973"/>
    <w:rsid w:val="003B4CB4"/>
    <w:rsid w:val="003F41CF"/>
    <w:rsid w:val="003F7378"/>
    <w:rsid w:val="004619F4"/>
    <w:rsid w:val="00464153"/>
    <w:rsid w:val="00470DD9"/>
    <w:rsid w:val="00481614"/>
    <w:rsid w:val="004B74E1"/>
    <w:rsid w:val="004F5D02"/>
    <w:rsid w:val="00521241"/>
    <w:rsid w:val="00522F00"/>
    <w:rsid w:val="00540047"/>
    <w:rsid w:val="005701E9"/>
    <w:rsid w:val="00604BF4"/>
    <w:rsid w:val="006054BA"/>
    <w:rsid w:val="0061439C"/>
    <w:rsid w:val="006A751D"/>
    <w:rsid w:val="006B54F0"/>
    <w:rsid w:val="00765510"/>
    <w:rsid w:val="0076768C"/>
    <w:rsid w:val="007732D4"/>
    <w:rsid w:val="007770D5"/>
    <w:rsid w:val="007C3E3B"/>
    <w:rsid w:val="007C7856"/>
    <w:rsid w:val="007E36D6"/>
    <w:rsid w:val="007F6A5E"/>
    <w:rsid w:val="008345EC"/>
    <w:rsid w:val="00853C93"/>
    <w:rsid w:val="00864C86"/>
    <w:rsid w:val="008C388D"/>
    <w:rsid w:val="00904248"/>
    <w:rsid w:val="0093499C"/>
    <w:rsid w:val="00947925"/>
    <w:rsid w:val="00963532"/>
    <w:rsid w:val="0096366C"/>
    <w:rsid w:val="00983ED0"/>
    <w:rsid w:val="00986FDA"/>
    <w:rsid w:val="009A6501"/>
    <w:rsid w:val="009B3B2E"/>
    <w:rsid w:val="009B5352"/>
    <w:rsid w:val="009F190F"/>
    <w:rsid w:val="00A30B57"/>
    <w:rsid w:val="00A31929"/>
    <w:rsid w:val="00A5560A"/>
    <w:rsid w:val="00A6589C"/>
    <w:rsid w:val="00A95C9A"/>
    <w:rsid w:val="00B514A2"/>
    <w:rsid w:val="00B552F4"/>
    <w:rsid w:val="00B861FB"/>
    <w:rsid w:val="00B96C04"/>
    <w:rsid w:val="00BA2F05"/>
    <w:rsid w:val="00BB7E75"/>
    <w:rsid w:val="00BD6CB1"/>
    <w:rsid w:val="00BF56FF"/>
    <w:rsid w:val="00C22F79"/>
    <w:rsid w:val="00C42540"/>
    <w:rsid w:val="00C464CA"/>
    <w:rsid w:val="00C60AC4"/>
    <w:rsid w:val="00D04703"/>
    <w:rsid w:val="00D455A3"/>
    <w:rsid w:val="00D66243"/>
    <w:rsid w:val="00D70E76"/>
    <w:rsid w:val="00D82D6A"/>
    <w:rsid w:val="00D87ECC"/>
    <w:rsid w:val="00DA73DC"/>
    <w:rsid w:val="00DB7779"/>
    <w:rsid w:val="00DC4DD5"/>
    <w:rsid w:val="00E00D45"/>
    <w:rsid w:val="00E01EEB"/>
    <w:rsid w:val="00E06292"/>
    <w:rsid w:val="00E761DE"/>
    <w:rsid w:val="00E838D2"/>
    <w:rsid w:val="00EA1CC8"/>
    <w:rsid w:val="00EC6C9E"/>
    <w:rsid w:val="00EE3B39"/>
    <w:rsid w:val="00EE42CB"/>
    <w:rsid w:val="00F27D4D"/>
    <w:rsid w:val="00F327EB"/>
    <w:rsid w:val="00F473FF"/>
    <w:rsid w:val="00F5573E"/>
    <w:rsid w:val="00F83AA7"/>
    <w:rsid w:val="00F9058C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0D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Accent3">
    <w:name w:val="Grid Table 4 Accent 3"/>
    <w:basedOn w:val="TableNormal"/>
    <w:uiPriority w:val="49"/>
    <w:rsid w:val="00B514A2"/>
    <w:tblPr>
      <w:tblStyleRowBandSize w:val="1"/>
      <w:tblStyleColBandSize w:val="1"/>
      <w:tblInd w:w="0" w:type="dxa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Accent2">
    <w:name w:val="Grid Table 4 Accent 2"/>
    <w:basedOn w:val="TableNormal"/>
    <w:uiPriority w:val="49"/>
    <w:rsid w:val="002632DC"/>
    <w:tblPr>
      <w:tblStyleRowBandSize w:val="1"/>
      <w:tblStyleColBandSize w:val="1"/>
      <w:tblInd w:w="0" w:type="dxa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Accent5">
    <w:name w:val="Grid Table 4 Accent 5"/>
    <w:basedOn w:val="TableNormal"/>
    <w:uiPriority w:val="49"/>
    <w:rsid w:val="00A6589C"/>
    <w:tblPr>
      <w:tblStyleRowBandSize w:val="1"/>
      <w:tblStyleColBandSize w:val="1"/>
      <w:tblInd w:w="0" w:type="dxa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7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Accent3">
    <w:name w:val="Grid Table 4 Accent 3"/>
    <w:basedOn w:val="TableNormal"/>
    <w:uiPriority w:val="49"/>
    <w:rsid w:val="00B514A2"/>
    <w:tblPr>
      <w:tblStyleRowBandSize w:val="1"/>
      <w:tblStyleColBandSize w:val="1"/>
      <w:tblInd w:w="0" w:type="dxa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Accent2">
    <w:name w:val="Grid Table 4 Accent 2"/>
    <w:basedOn w:val="TableNormal"/>
    <w:uiPriority w:val="49"/>
    <w:rsid w:val="002632DC"/>
    <w:tblPr>
      <w:tblStyleRowBandSize w:val="1"/>
      <w:tblStyleColBandSize w:val="1"/>
      <w:tblInd w:w="0" w:type="dxa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Accent5">
    <w:name w:val="Grid Table 4 Accent 5"/>
    <w:basedOn w:val="TableNormal"/>
    <w:uiPriority w:val="49"/>
    <w:rsid w:val="00A6589C"/>
    <w:tblPr>
      <w:tblStyleRowBandSize w:val="1"/>
      <w:tblStyleColBandSize w:val="1"/>
      <w:tblInd w:w="0" w:type="dxa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7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ULTICHANNEL\08%20Projects%20-%20Digital\Explorer%20-%20HRP%20Teachers\3_Design%20&amp;%20Implementation\Teacher%20Resource%20Templates%20(PPT%20and%20DOC)\2016_HRP_Portrait_TeacherResourceTemplate.dotx" TargetMode="External"/></Relationships>
</file>

<file path=word/theme/theme1.xml><?xml version="1.0" encoding="utf-8"?>
<a:theme xmlns:a="http://schemas.openxmlformats.org/drawingml/2006/main" name="Office Theme">
  <a:themeElements>
    <a:clrScheme name="HRP">
      <a:dk1>
        <a:srgbClr val="000000"/>
      </a:dk1>
      <a:lt1>
        <a:srgbClr val="FFFFFF"/>
      </a:lt1>
      <a:dk2>
        <a:srgbClr val="7F7F7F"/>
      </a:dk2>
      <a:lt2>
        <a:srgbClr val="EBEBEB"/>
      </a:lt2>
      <a:accent1>
        <a:srgbClr val="A7A79F"/>
      </a:accent1>
      <a:accent2>
        <a:srgbClr val="0074AA"/>
      </a:accent2>
      <a:accent3>
        <a:srgbClr val="FABB00"/>
      </a:accent3>
      <a:accent4>
        <a:srgbClr val="E2003D"/>
      </a:accent4>
      <a:accent5>
        <a:srgbClr val="6CC2B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2016_HRP_Portrait_TeacherResourceTemplate</Template>
  <TotalTime>0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Fan</dc:creator>
  <cp:lastModifiedBy>Allison Fan</cp:lastModifiedBy>
  <cp:revision>2</cp:revision>
  <cp:lastPrinted>2017-07-19T11:37:00Z</cp:lastPrinted>
  <dcterms:created xsi:type="dcterms:W3CDTF">2017-07-19T11:37:00Z</dcterms:created>
  <dcterms:modified xsi:type="dcterms:W3CDTF">2017-07-19T11:37:00Z</dcterms:modified>
</cp:coreProperties>
</file>