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A2" w:rsidRPr="00D728E3" w:rsidRDefault="00EA09A2" w:rsidP="00641E61">
      <w:pPr>
        <w:rPr>
          <w:bCs/>
          <w:color w:val="000000" w:themeColor="text1"/>
          <w:sz w:val="24"/>
          <w:szCs w:val="24"/>
        </w:rPr>
      </w:pPr>
    </w:p>
    <w:p w:rsidR="00EA09A2" w:rsidRPr="00D728E3" w:rsidRDefault="00EA09A2" w:rsidP="00641E61">
      <w:pPr>
        <w:rPr>
          <w:bCs/>
          <w:color w:val="000000" w:themeColor="text1"/>
          <w:sz w:val="24"/>
          <w:szCs w:val="24"/>
        </w:rPr>
      </w:pPr>
    </w:p>
    <w:p w:rsidR="00EA09A2" w:rsidRPr="00D728E3" w:rsidRDefault="00EA09A2" w:rsidP="00641E61">
      <w:pPr>
        <w:rPr>
          <w:bCs/>
          <w:color w:val="000000" w:themeColor="text1"/>
          <w:sz w:val="24"/>
          <w:szCs w:val="24"/>
        </w:rPr>
      </w:pPr>
    </w:p>
    <w:p w:rsidR="00EA09A2" w:rsidRPr="00D728E3" w:rsidRDefault="00EA09A2" w:rsidP="00641E61">
      <w:pPr>
        <w:rPr>
          <w:bCs/>
          <w:color w:val="000000" w:themeColor="text1"/>
          <w:sz w:val="24"/>
          <w:szCs w:val="24"/>
        </w:rPr>
      </w:pPr>
    </w:p>
    <w:p w:rsidR="00EA09A2" w:rsidRPr="00D728E3" w:rsidRDefault="00EA09A2" w:rsidP="00641E61">
      <w:pPr>
        <w:rPr>
          <w:bCs/>
          <w:color w:val="000000" w:themeColor="text1"/>
          <w:sz w:val="24"/>
          <w:szCs w:val="24"/>
        </w:rPr>
      </w:pPr>
    </w:p>
    <w:p w:rsidR="009E038A" w:rsidRDefault="009E038A" w:rsidP="009E038A">
      <w:pPr>
        <w:spacing w:line="276" w:lineRule="auto"/>
        <w:rPr>
          <w:bCs/>
          <w:color w:val="000000" w:themeColor="text1"/>
          <w:sz w:val="22"/>
          <w:szCs w:val="22"/>
        </w:rPr>
      </w:pPr>
    </w:p>
    <w:p w:rsidR="00EA09A2" w:rsidRPr="00D728E3" w:rsidRDefault="00EA09A2" w:rsidP="009E038A">
      <w:pPr>
        <w:spacing w:line="276" w:lineRule="auto"/>
        <w:rPr>
          <w:bCs/>
          <w:color w:val="000000" w:themeColor="text1"/>
          <w:sz w:val="22"/>
          <w:szCs w:val="22"/>
        </w:rPr>
      </w:pPr>
      <w:r w:rsidRPr="00D728E3">
        <w:rPr>
          <w:bCs/>
          <w:color w:val="000000" w:themeColor="text1"/>
          <w:sz w:val="22"/>
          <w:szCs w:val="22"/>
        </w:rPr>
        <w:t>Dear Sir or Madam,</w:t>
      </w:r>
    </w:p>
    <w:p w:rsidR="00EA09A2" w:rsidRPr="00D728E3" w:rsidRDefault="00EA09A2" w:rsidP="009E038A">
      <w:pPr>
        <w:spacing w:line="276" w:lineRule="auto"/>
        <w:ind w:right="396"/>
        <w:rPr>
          <w:bCs/>
          <w:color w:val="000000" w:themeColor="text1"/>
          <w:sz w:val="8"/>
          <w:szCs w:val="8"/>
        </w:rPr>
      </w:pPr>
    </w:p>
    <w:p w:rsidR="00EA09A2" w:rsidRPr="00D728E3" w:rsidRDefault="00EA09A2" w:rsidP="009E038A">
      <w:pPr>
        <w:pStyle w:val="HRPBodyText"/>
        <w:spacing w:line="276" w:lineRule="auto"/>
        <w:ind w:right="1841"/>
        <w:jc w:val="both"/>
        <w:rPr>
          <w:color w:val="000000" w:themeColor="text1"/>
          <w:sz w:val="22"/>
          <w:szCs w:val="22"/>
        </w:rPr>
      </w:pPr>
      <w:r w:rsidRPr="00D728E3">
        <w:rPr>
          <w:color w:val="000000" w:themeColor="text1"/>
          <w:sz w:val="22"/>
          <w:szCs w:val="22"/>
        </w:rPr>
        <w:t xml:space="preserve">Please find </w:t>
      </w:r>
      <w:r w:rsidR="00405D17" w:rsidRPr="00D728E3">
        <w:rPr>
          <w:color w:val="000000" w:themeColor="text1"/>
          <w:sz w:val="22"/>
          <w:szCs w:val="22"/>
        </w:rPr>
        <w:t xml:space="preserve">below </w:t>
      </w:r>
      <w:r w:rsidRPr="00D728E3">
        <w:rPr>
          <w:color w:val="000000" w:themeColor="text1"/>
          <w:sz w:val="22"/>
          <w:szCs w:val="22"/>
        </w:rPr>
        <w:t>a Fishing Permit application form for the new season</w:t>
      </w:r>
      <w:r w:rsidR="00405D17" w:rsidRPr="00D728E3">
        <w:rPr>
          <w:color w:val="000000" w:themeColor="text1"/>
          <w:sz w:val="22"/>
          <w:szCs w:val="22"/>
        </w:rPr>
        <w:t xml:space="preserve"> and a copy of the Terms &amp; Conditions</w:t>
      </w:r>
      <w:r w:rsidRPr="00D728E3">
        <w:rPr>
          <w:color w:val="000000" w:themeColor="text1"/>
          <w:sz w:val="22"/>
          <w:szCs w:val="22"/>
        </w:rPr>
        <w:t xml:space="preserve">.  </w:t>
      </w:r>
    </w:p>
    <w:p w:rsidR="00641E61" w:rsidRPr="00D728E3" w:rsidRDefault="00A62D7B" w:rsidP="009E038A">
      <w:pPr>
        <w:pStyle w:val="HRPBodyText"/>
        <w:spacing w:line="276" w:lineRule="auto"/>
        <w:ind w:right="1841"/>
        <w:jc w:val="both"/>
        <w:rPr>
          <w:color w:val="000000" w:themeColor="text1"/>
          <w:sz w:val="22"/>
          <w:szCs w:val="22"/>
        </w:rPr>
      </w:pPr>
      <w:r w:rsidRPr="00D728E3">
        <w:rPr>
          <w:color w:val="000000" w:themeColor="text1"/>
          <w:sz w:val="22"/>
          <w:szCs w:val="22"/>
        </w:rPr>
        <w:t>Please</w:t>
      </w:r>
      <w:r w:rsidR="007433A4" w:rsidRPr="00D728E3">
        <w:rPr>
          <w:color w:val="000000" w:themeColor="text1"/>
          <w:sz w:val="22"/>
          <w:szCs w:val="22"/>
        </w:rPr>
        <w:t xml:space="preserve"> complete the form and return it to the address below with </w:t>
      </w:r>
      <w:r w:rsidRPr="00D728E3">
        <w:rPr>
          <w:color w:val="000000" w:themeColor="text1"/>
          <w:sz w:val="22"/>
          <w:szCs w:val="22"/>
        </w:rPr>
        <w:t>the following:</w:t>
      </w:r>
    </w:p>
    <w:p w:rsidR="00A62D7B" w:rsidRPr="00D728E3" w:rsidRDefault="00A62D7B" w:rsidP="009E038A">
      <w:pPr>
        <w:pStyle w:val="HRPBodyText"/>
        <w:numPr>
          <w:ilvl w:val="0"/>
          <w:numId w:val="17"/>
        </w:numPr>
        <w:spacing w:line="276" w:lineRule="auto"/>
        <w:ind w:left="0" w:right="1841" w:firstLine="0"/>
        <w:jc w:val="both"/>
        <w:rPr>
          <w:color w:val="000000" w:themeColor="text1"/>
          <w:sz w:val="22"/>
          <w:szCs w:val="22"/>
        </w:rPr>
      </w:pPr>
      <w:r w:rsidRPr="00D728E3">
        <w:rPr>
          <w:color w:val="000000" w:themeColor="text1"/>
          <w:sz w:val="22"/>
          <w:szCs w:val="22"/>
        </w:rPr>
        <w:t>A</w:t>
      </w:r>
      <w:r w:rsidR="00EA09A2" w:rsidRPr="00D728E3">
        <w:rPr>
          <w:color w:val="000000" w:themeColor="text1"/>
          <w:sz w:val="22"/>
          <w:szCs w:val="22"/>
        </w:rPr>
        <w:t xml:space="preserve"> photocopy of a valid Environment Agency (EA) rod licence</w:t>
      </w:r>
    </w:p>
    <w:p w:rsidR="00A62D7B" w:rsidRPr="00D728E3" w:rsidRDefault="00A62D7B" w:rsidP="009E038A">
      <w:pPr>
        <w:pStyle w:val="HRPBodyText"/>
        <w:numPr>
          <w:ilvl w:val="0"/>
          <w:numId w:val="17"/>
        </w:numPr>
        <w:spacing w:line="276" w:lineRule="auto"/>
        <w:ind w:left="0" w:right="1841" w:firstLine="0"/>
        <w:jc w:val="both"/>
        <w:rPr>
          <w:color w:val="000000" w:themeColor="text1"/>
          <w:sz w:val="22"/>
          <w:szCs w:val="22"/>
        </w:rPr>
      </w:pPr>
      <w:r w:rsidRPr="00D728E3">
        <w:rPr>
          <w:color w:val="000000" w:themeColor="text1"/>
          <w:sz w:val="22"/>
          <w:szCs w:val="22"/>
        </w:rPr>
        <w:t>2</w:t>
      </w:r>
      <w:r w:rsidR="00EA09A2" w:rsidRPr="00D728E3">
        <w:rPr>
          <w:color w:val="000000" w:themeColor="text1"/>
          <w:sz w:val="22"/>
          <w:szCs w:val="22"/>
        </w:rPr>
        <w:t xml:space="preserve"> passport</w:t>
      </w:r>
      <w:r w:rsidR="00011683" w:rsidRPr="00D728E3">
        <w:rPr>
          <w:color w:val="000000" w:themeColor="text1"/>
          <w:sz w:val="22"/>
          <w:szCs w:val="22"/>
        </w:rPr>
        <w:t xml:space="preserve"> quality</w:t>
      </w:r>
      <w:r w:rsidR="00EA09A2" w:rsidRPr="00D728E3">
        <w:rPr>
          <w:color w:val="000000" w:themeColor="text1"/>
          <w:sz w:val="22"/>
          <w:szCs w:val="22"/>
        </w:rPr>
        <w:t xml:space="preserve"> photographs.  </w:t>
      </w:r>
    </w:p>
    <w:p w:rsidR="00641E61" w:rsidRPr="00D728E3" w:rsidRDefault="007433A4" w:rsidP="009E038A">
      <w:pPr>
        <w:pStyle w:val="HRPBodyText"/>
        <w:numPr>
          <w:ilvl w:val="0"/>
          <w:numId w:val="17"/>
        </w:numPr>
        <w:spacing w:line="276" w:lineRule="auto"/>
        <w:ind w:left="709" w:hanging="709"/>
        <w:jc w:val="both"/>
        <w:rPr>
          <w:color w:val="000000" w:themeColor="text1"/>
          <w:sz w:val="22"/>
          <w:szCs w:val="22"/>
        </w:rPr>
      </w:pPr>
      <w:r w:rsidRPr="00D728E3">
        <w:rPr>
          <w:color w:val="000000" w:themeColor="text1"/>
          <w:sz w:val="22"/>
          <w:szCs w:val="22"/>
        </w:rPr>
        <w:t xml:space="preserve">If you would like you permit returned by post, please include a self-addressed and stamped </w:t>
      </w:r>
      <w:r w:rsidR="00641E61" w:rsidRPr="00D728E3">
        <w:rPr>
          <w:color w:val="000000" w:themeColor="text1"/>
          <w:sz w:val="22"/>
          <w:szCs w:val="22"/>
        </w:rPr>
        <w:t>envelope.</w:t>
      </w:r>
    </w:p>
    <w:p w:rsidR="00D728E3" w:rsidRPr="00D728E3" w:rsidRDefault="00D728E3" w:rsidP="009E038A">
      <w:pPr>
        <w:pStyle w:val="HRPBodyText"/>
        <w:numPr>
          <w:ilvl w:val="0"/>
          <w:numId w:val="17"/>
        </w:numPr>
        <w:spacing w:line="276" w:lineRule="auto"/>
        <w:ind w:left="709" w:hanging="709"/>
        <w:jc w:val="both"/>
        <w:rPr>
          <w:color w:val="000000" w:themeColor="text1"/>
          <w:sz w:val="22"/>
          <w:szCs w:val="22"/>
        </w:rPr>
      </w:pPr>
      <w:r w:rsidRPr="00D728E3">
        <w:rPr>
          <w:color w:val="000000" w:themeColor="text1"/>
          <w:sz w:val="22"/>
          <w:szCs w:val="22"/>
        </w:rPr>
        <w:t xml:space="preserve">A photocopy of proof of disability, if apply for a disabled concession permit. </w:t>
      </w:r>
    </w:p>
    <w:p w:rsidR="00B744DD" w:rsidRPr="00D728E3" w:rsidRDefault="00EA09A2" w:rsidP="009E038A">
      <w:pPr>
        <w:pStyle w:val="HRPBodyText"/>
        <w:spacing w:line="276" w:lineRule="auto"/>
        <w:jc w:val="both"/>
        <w:rPr>
          <w:color w:val="000000" w:themeColor="text1"/>
          <w:sz w:val="22"/>
          <w:szCs w:val="22"/>
        </w:rPr>
      </w:pPr>
      <w:r w:rsidRPr="00D728E3">
        <w:rPr>
          <w:color w:val="000000" w:themeColor="text1"/>
          <w:sz w:val="22"/>
          <w:szCs w:val="22"/>
        </w:rPr>
        <w:t xml:space="preserve">Post Office receipts will not be accepted as a substitute for the EA licence and will delay the application process.  If paying by cheque please allow 21 days for it to clear before we post the permit back to you.  </w:t>
      </w:r>
    </w:p>
    <w:p w:rsidR="00EA09A2" w:rsidRPr="00D728E3" w:rsidRDefault="00641E61" w:rsidP="009E038A">
      <w:pPr>
        <w:pStyle w:val="HRPBodyText"/>
        <w:spacing w:line="276" w:lineRule="auto"/>
        <w:jc w:val="both"/>
        <w:rPr>
          <w:color w:val="000000" w:themeColor="text1"/>
          <w:sz w:val="22"/>
          <w:szCs w:val="22"/>
        </w:rPr>
      </w:pPr>
      <w:r w:rsidRPr="00D728E3">
        <w:rPr>
          <w:color w:val="000000" w:themeColor="text1"/>
          <w:sz w:val="22"/>
          <w:szCs w:val="22"/>
        </w:rPr>
        <w:t xml:space="preserve">Please allow a minimum of 10 working days for us to process the application and return it to you. </w:t>
      </w:r>
      <w:r w:rsidR="00EA09A2" w:rsidRPr="00D728E3">
        <w:rPr>
          <w:color w:val="000000" w:themeColor="text1"/>
          <w:sz w:val="22"/>
          <w:szCs w:val="22"/>
        </w:rPr>
        <w:t>If you arrive at the palace and require your permit the same day please note we will not be able to accommodate you.</w:t>
      </w:r>
    </w:p>
    <w:p w:rsidR="00D728E3" w:rsidRPr="00D728E3" w:rsidRDefault="00D728E3" w:rsidP="009E038A">
      <w:pPr>
        <w:pStyle w:val="HRPBodyText"/>
        <w:spacing w:line="276" w:lineRule="auto"/>
        <w:jc w:val="both"/>
        <w:rPr>
          <w:color w:val="000000" w:themeColor="text1"/>
          <w:sz w:val="22"/>
          <w:szCs w:val="22"/>
        </w:rPr>
      </w:pPr>
      <w:r w:rsidRPr="00D728E3">
        <w:rPr>
          <w:color w:val="000000" w:themeColor="text1"/>
          <w:sz w:val="22"/>
          <w:szCs w:val="22"/>
        </w:rPr>
        <w:t xml:space="preserve">We have changed some of our terms and conditions for the 2018-2019 season, please ensure you read these carefully prior to completing your application. </w:t>
      </w:r>
    </w:p>
    <w:p w:rsidR="00E9112C" w:rsidRPr="00D728E3" w:rsidRDefault="00E9112C" w:rsidP="009E038A">
      <w:pPr>
        <w:pStyle w:val="HRPBodyText"/>
        <w:spacing w:line="276" w:lineRule="auto"/>
        <w:jc w:val="both"/>
        <w:rPr>
          <w:color w:val="000000" w:themeColor="text1"/>
          <w:sz w:val="22"/>
          <w:szCs w:val="22"/>
        </w:rPr>
      </w:pPr>
      <w:r w:rsidRPr="00D728E3">
        <w:rPr>
          <w:color w:val="000000" w:themeColor="text1"/>
          <w:sz w:val="22"/>
          <w:szCs w:val="22"/>
        </w:rPr>
        <w:t>Bookings for the 201</w:t>
      </w:r>
      <w:r w:rsidR="009E038A">
        <w:rPr>
          <w:color w:val="000000" w:themeColor="text1"/>
          <w:sz w:val="22"/>
          <w:szCs w:val="22"/>
        </w:rPr>
        <w:t>8</w:t>
      </w:r>
      <w:r w:rsidRPr="00D728E3">
        <w:rPr>
          <w:color w:val="000000" w:themeColor="text1"/>
          <w:sz w:val="22"/>
          <w:szCs w:val="22"/>
        </w:rPr>
        <w:t>-1</w:t>
      </w:r>
      <w:r w:rsidR="009E038A">
        <w:rPr>
          <w:color w:val="000000" w:themeColor="text1"/>
          <w:sz w:val="22"/>
          <w:szCs w:val="22"/>
        </w:rPr>
        <w:t>9</w:t>
      </w:r>
      <w:r w:rsidRPr="00D728E3">
        <w:rPr>
          <w:color w:val="000000" w:themeColor="text1"/>
          <w:sz w:val="22"/>
          <w:szCs w:val="22"/>
        </w:rPr>
        <w:t xml:space="preserve"> fishing season will open </w:t>
      </w:r>
      <w:r w:rsidR="00D728E3" w:rsidRPr="00D728E3">
        <w:rPr>
          <w:color w:val="000000" w:themeColor="text1"/>
          <w:sz w:val="22"/>
          <w:szCs w:val="22"/>
        </w:rPr>
        <w:t xml:space="preserve">on </w:t>
      </w:r>
      <w:r w:rsidR="00D728E3" w:rsidRPr="00D728E3">
        <w:rPr>
          <w:color w:val="000000" w:themeColor="text1"/>
          <w:sz w:val="22"/>
          <w:szCs w:val="22"/>
          <w:u w:val="single"/>
        </w:rPr>
        <w:t>1</w:t>
      </w:r>
      <w:r w:rsidR="00D728E3" w:rsidRPr="00D728E3">
        <w:rPr>
          <w:color w:val="000000" w:themeColor="text1"/>
          <w:sz w:val="22"/>
          <w:szCs w:val="22"/>
          <w:u w:val="single"/>
          <w:vertAlign w:val="superscript"/>
        </w:rPr>
        <w:t>st</w:t>
      </w:r>
      <w:r w:rsidR="00D728E3" w:rsidRPr="00D728E3">
        <w:rPr>
          <w:color w:val="000000" w:themeColor="text1"/>
          <w:sz w:val="22"/>
          <w:szCs w:val="22"/>
          <w:u w:val="single"/>
        </w:rPr>
        <w:t xml:space="preserve"> May 2018</w:t>
      </w:r>
      <w:r w:rsidR="00D728E3" w:rsidRPr="00D728E3">
        <w:rPr>
          <w:color w:val="000000" w:themeColor="text1"/>
          <w:sz w:val="22"/>
          <w:szCs w:val="22"/>
        </w:rPr>
        <w:t xml:space="preserve"> however permits will not be ready for postage or collection until 1</w:t>
      </w:r>
      <w:r w:rsidR="00D728E3" w:rsidRPr="00D728E3">
        <w:rPr>
          <w:color w:val="000000" w:themeColor="text1"/>
          <w:sz w:val="22"/>
          <w:szCs w:val="22"/>
          <w:vertAlign w:val="superscript"/>
        </w:rPr>
        <w:t>st</w:t>
      </w:r>
      <w:r w:rsidR="00D728E3" w:rsidRPr="00D728E3">
        <w:rPr>
          <w:color w:val="000000" w:themeColor="text1"/>
          <w:sz w:val="22"/>
          <w:szCs w:val="22"/>
        </w:rPr>
        <w:t xml:space="preserve"> June 2018</w:t>
      </w:r>
      <w:r w:rsidRPr="00D728E3">
        <w:rPr>
          <w:color w:val="000000" w:themeColor="text1"/>
          <w:sz w:val="22"/>
          <w:szCs w:val="22"/>
        </w:rPr>
        <w:t>.</w:t>
      </w:r>
    </w:p>
    <w:p w:rsidR="00B744DD" w:rsidRDefault="00B744DD" w:rsidP="009E038A">
      <w:pPr>
        <w:pStyle w:val="HRPBodyText"/>
        <w:spacing w:line="276" w:lineRule="auto"/>
        <w:jc w:val="both"/>
        <w:rPr>
          <w:color w:val="000000" w:themeColor="text1"/>
          <w:sz w:val="22"/>
          <w:szCs w:val="22"/>
        </w:rPr>
      </w:pPr>
      <w:r w:rsidRPr="00D728E3">
        <w:rPr>
          <w:color w:val="000000" w:themeColor="text1"/>
          <w:sz w:val="22"/>
          <w:szCs w:val="22"/>
        </w:rPr>
        <w:t>If you would like to pay by credit / debit card, please only return your application via post or in person.</w:t>
      </w:r>
    </w:p>
    <w:p w:rsidR="009E038A" w:rsidRPr="00A95ED6" w:rsidRDefault="009E038A" w:rsidP="009E038A">
      <w:pPr>
        <w:spacing w:line="276" w:lineRule="auto"/>
        <w:rPr>
          <w:color w:val="FF0000"/>
        </w:rPr>
      </w:pPr>
      <w:r w:rsidRPr="00A95ED6">
        <w:rPr>
          <w:color w:val="000000" w:themeColor="text1"/>
        </w:rPr>
        <w:t>To find out more about how we collect and use personal data, please see Historic Royal Palaces’ Privacy policy - www.hrp.org.uk/privacy-and-cookie-policy</w:t>
      </w:r>
    </w:p>
    <w:p w:rsidR="009E038A" w:rsidRDefault="009E038A" w:rsidP="009E038A">
      <w:pPr>
        <w:spacing w:line="276" w:lineRule="auto"/>
        <w:rPr>
          <w:color w:val="000000" w:themeColor="text1"/>
          <w:sz w:val="22"/>
          <w:szCs w:val="22"/>
        </w:rPr>
      </w:pPr>
    </w:p>
    <w:p w:rsidR="00EA09A2" w:rsidRPr="00D728E3" w:rsidRDefault="00EA09A2" w:rsidP="009E038A">
      <w:pPr>
        <w:spacing w:line="276" w:lineRule="auto"/>
        <w:rPr>
          <w:color w:val="000000" w:themeColor="text1"/>
          <w:sz w:val="22"/>
          <w:szCs w:val="22"/>
        </w:rPr>
      </w:pPr>
      <w:r w:rsidRPr="00D728E3">
        <w:rPr>
          <w:color w:val="000000" w:themeColor="text1"/>
          <w:sz w:val="22"/>
          <w:szCs w:val="22"/>
        </w:rPr>
        <w:t>Kind Regards</w:t>
      </w:r>
      <w:r w:rsidR="00D728E3" w:rsidRPr="00D728E3">
        <w:rPr>
          <w:color w:val="000000" w:themeColor="text1"/>
          <w:sz w:val="22"/>
          <w:szCs w:val="22"/>
        </w:rPr>
        <w:t>,</w:t>
      </w:r>
    </w:p>
    <w:p w:rsidR="00EA09A2" w:rsidRPr="00D728E3" w:rsidRDefault="009E038A" w:rsidP="009E038A">
      <w:pPr>
        <w:pStyle w:val="HRPBodyText"/>
        <w:spacing w:line="276" w:lineRule="auto"/>
        <w:rPr>
          <w:color w:val="000000" w:themeColor="text1"/>
          <w:sz w:val="22"/>
          <w:szCs w:val="22"/>
        </w:rPr>
      </w:pPr>
      <w:r>
        <w:rPr>
          <w:color w:val="000000" w:themeColor="text1"/>
          <w:sz w:val="22"/>
          <w:szCs w:val="22"/>
        </w:rPr>
        <w:t>F</w:t>
      </w:r>
      <w:r w:rsidR="00EA09A2" w:rsidRPr="00D728E3">
        <w:rPr>
          <w:color w:val="000000" w:themeColor="text1"/>
          <w:sz w:val="22"/>
          <w:szCs w:val="22"/>
        </w:rPr>
        <w:t>ishing Permit Office</w:t>
      </w:r>
    </w:p>
    <w:p w:rsidR="009E038A" w:rsidRDefault="009E038A" w:rsidP="009E038A">
      <w:pPr>
        <w:pStyle w:val="HRPBodyText"/>
        <w:spacing w:line="276" w:lineRule="auto"/>
        <w:jc w:val="both"/>
        <w:rPr>
          <w:color w:val="000000" w:themeColor="text1"/>
          <w:sz w:val="22"/>
          <w:szCs w:val="22"/>
        </w:rPr>
      </w:pPr>
    </w:p>
    <w:p w:rsidR="007433A4" w:rsidRPr="00D728E3" w:rsidRDefault="00011683" w:rsidP="009E038A">
      <w:pPr>
        <w:pStyle w:val="HRPBodyText"/>
        <w:spacing w:line="276" w:lineRule="auto"/>
        <w:jc w:val="both"/>
        <w:rPr>
          <w:color w:val="000000" w:themeColor="text1"/>
          <w:sz w:val="22"/>
          <w:szCs w:val="22"/>
        </w:rPr>
      </w:pPr>
      <w:r w:rsidRPr="00D728E3">
        <w:rPr>
          <w:color w:val="000000" w:themeColor="text1"/>
          <w:sz w:val="22"/>
          <w:szCs w:val="22"/>
        </w:rPr>
        <w:t xml:space="preserve">c/o Visitor Services </w:t>
      </w:r>
      <w:r w:rsidR="007433A4" w:rsidRPr="00D728E3">
        <w:rPr>
          <w:color w:val="000000" w:themeColor="text1"/>
          <w:sz w:val="22"/>
          <w:szCs w:val="22"/>
        </w:rPr>
        <w:t xml:space="preserve">Contact Centre </w:t>
      </w:r>
    </w:p>
    <w:p w:rsidR="00641E61" w:rsidRPr="00D728E3" w:rsidRDefault="007433A4" w:rsidP="009E038A">
      <w:pPr>
        <w:pStyle w:val="HRPBodyText"/>
        <w:spacing w:line="276" w:lineRule="auto"/>
        <w:jc w:val="both"/>
        <w:rPr>
          <w:color w:val="000000" w:themeColor="text1"/>
          <w:sz w:val="22"/>
          <w:szCs w:val="22"/>
        </w:rPr>
      </w:pPr>
      <w:r w:rsidRPr="00D728E3">
        <w:rPr>
          <w:color w:val="000000" w:themeColor="text1"/>
          <w:sz w:val="22"/>
          <w:szCs w:val="22"/>
        </w:rPr>
        <w:t>Hampton Court Palace</w:t>
      </w:r>
    </w:p>
    <w:p w:rsidR="007433A4" w:rsidRPr="00D728E3" w:rsidRDefault="00641E61" w:rsidP="009E038A">
      <w:pPr>
        <w:pStyle w:val="HRPBodyText"/>
        <w:spacing w:line="276" w:lineRule="auto"/>
        <w:jc w:val="both"/>
        <w:rPr>
          <w:color w:val="000000" w:themeColor="text1"/>
          <w:sz w:val="22"/>
          <w:szCs w:val="22"/>
        </w:rPr>
      </w:pPr>
      <w:r w:rsidRPr="00D728E3">
        <w:rPr>
          <w:color w:val="000000" w:themeColor="text1"/>
          <w:sz w:val="22"/>
          <w:szCs w:val="22"/>
        </w:rPr>
        <w:t>Surrey</w:t>
      </w:r>
    </w:p>
    <w:p w:rsidR="00EA09A2" w:rsidRPr="00D728E3" w:rsidRDefault="007433A4" w:rsidP="009E038A">
      <w:pPr>
        <w:pStyle w:val="HRPBodyText"/>
        <w:spacing w:line="276" w:lineRule="auto"/>
        <w:jc w:val="both"/>
        <w:rPr>
          <w:b/>
          <w:color w:val="000000" w:themeColor="text1"/>
          <w:sz w:val="48"/>
          <w:szCs w:val="48"/>
        </w:rPr>
      </w:pPr>
      <w:r w:rsidRPr="00D728E3">
        <w:rPr>
          <w:color w:val="000000" w:themeColor="text1"/>
          <w:sz w:val="22"/>
          <w:szCs w:val="22"/>
        </w:rPr>
        <w:t>KT8 9</w:t>
      </w:r>
      <w:r w:rsidR="005F6382" w:rsidRPr="00D728E3">
        <w:rPr>
          <w:color w:val="000000" w:themeColor="text1"/>
          <w:sz w:val="22"/>
          <w:szCs w:val="22"/>
        </w:rPr>
        <w:t>AU</w:t>
      </w:r>
    </w:p>
    <w:p w:rsidR="00E9112C" w:rsidRPr="00732482" w:rsidRDefault="00A76DE2" w:rsidP="00D728E3">
      <w:pPr>
        <w:spacing w:line="276" w:lineRule="auto"/>
        <w:rPr>
          <w:b/>
          <w:color w:val="FF0000"/>
          <w:sz w:val="48"/>
          <w:szCs w:val="48"/>
        </w:rPr>
      </w:pPr>
      <w:r w:rsidRPr="00732482">
        <w:rPr>
          <w:b/>
          <w:color w:val="FF0000"/>
          <w:sz w:val="48"/>
          <w:szCs w:val="48"/>
        </w:rPr>
        <w:br w:type="page"/>
      </w:r>
    </w:p>
    <w:p w:rsidR="00EA09A2" w:rsidRPr="00732482" w:rsidRDefault="00EA09A2" w:rsidP="00641E61">
      <w:pPr>
        <w:spacing w:after="0" w:line="240" w:lineRule="auto"/>
        <w:rPr>
          <w:rFonts w:ascii="Gotham-Medium" w:hAnsi="Gotham-Medium"/>
          <w:color w:val="000000" w:themeColor="text1"/>
          <w:sz w:val="48"/>
          <w:szCs w:val="48"/>
        </w:rPr>
      </w:pPr>
      <w:r w:rsidRPr="00732482">
        <w:rPr>
          <w:rFonts w:ascii="Gotham-Medium" w:hAnsi="Gotham-Medium"/>
          <w:color w:val="000000" w:themeColor="text1"/>
          <w:sz w:val="48"/>
          <w:szCs w:val="48"/>
        </w:rPr>
        <w:t>Fishing permit</w:t>
      </w:r>
    </w:p>
    <w:p w:rsidR="00403DDE" w:rsidRPr="00732482" w:rsidRDefault="00403DDE" w:rsidP="00641E61">
      <w:pPr>
        <w:spacing w:after="0" w:line="240" w:lineRule="auto"/>
        <w:rPr>
          <w:b/>
          <w:color w:val="000000" w:themeColor="text1"/>
          <w:sz w:val="8"/>
          <w:szCs w:val="8"/>
        </w:rPr>
      </w:pPr>
    </w:p>
    <w:p w:rsidR="00EA09A2" w:rsidRPr="00732482" w:rsidRDefault="007F4158" w:rsidP="00641E61">
      <w:pPr>
        <w:spacing w:after="0" w:line="240" w:lineRule="auto"/>
        <w:rPr>
          <w:color w:val="000000" w:themeColor="text1"/>
          <w:sz w:val="32"/>
          <w:szCs w:val="32"/>
        </w:rPr>
      </w:pPr>
      <w:r w:rsidRPr="00732482">
        <w:rPr>
          <w:color w:val="000000" w:themeColor="text1"/>
          <w:sz w:val="32"/>
          <w:szCs w:val="32"/>
        </w:rPr>
        <w:t>16</w:t>
      </w:r>
      <w:r w:rsidR="00C55E98" w:rsidRPr="00732482">
        <w:rPr>
          <w:color w:val="000000" w:themeColor="text1"/>
          <w:sz w:val="32"/>
          <w:szCs w:val="32"/>
        </w:rPr>
        <w:t xml:space="preserve"> </w:t>
      </w:r>
      <w:r w:rsidR="00EA09A2" w:rsidRPr="00732482">
        <w:rPr>
          <w:color w:val="000000" w:themeColor="text1"/>
          <w:sz w:val="32"/>
          <w:szCs w:val="32"/>
        </w:rPr>
        <w:t>June 20</w:t>
      </w:r>
      <w:r w:rsidR="00732482" w:rsidRPr="00732482">
        <w:rPr>
          <w:color w:val="000000" w:themeColor="text1"/>
          <w:sz w:val="32"/>
          <w:szCs w:val="32"/>
        </w:rPr>
        <w:t>18</w:t>
      </w:r>
      <w:r w:rsidR="00EA09A2" w:rsidRPr="00732482">
        <w:rPr>
          <w:color w:val="000000" w:themeColor="text1"/>
          <w:sz w:val="32"/>
          <w:szCs w:val="32"/>
        </w:rPr>
        <w:t xml:space="preserve"> – </w:t>
      </w:r>
      <w:r w:rsidRPr="00732482">
        <w:rPr>
          <w:color w:val="000000" w:themeColor="text1"/>
          <w:sz w:val="32"/>
          <w:szCs w:val="32"/>
        </w:rPr>
        <w:t>14</w:t>
      </w:r>
      <w:r w:rsidR="00EA09A2" w:rsidRPr="00732482">
        <w:rPr>
          <w:color w:val="000000" w:themeColor="text1"/>
          <w:sz w:val="32"/>
          <w:szCs w:val="32"/>
        </w:rPr>
        <w:t xml:space="preserve"> March 201</w:t>
      </w:r>
      <w:r w:rsidR="00732482" w:rsidRPr="00732482">
        <w:rPr>
          <w:color w:val="000000" w:themeColor="text1"/>
          <w:sz w:val="32"/>
          <w:szCs w:val="32"/>
        </w:rPr>
        <w:t>9</w:t>
      </w:r>
    </w:p>
    <w:p w:rsidR="00EA09A2" w:rsidRPr="00A849FC" w:rsidRDefault="00EA09A2" w:rsidP="00641E61">
      <w:pPr>
        <w:spacing w:after="0" w:line="240" w:lineRule="auto"/>
        <w:rPr>
          <w:color w:val="FF0000"/>
          <w:sz w:val="22"/>
          <w:szCs w:val="22"/>
        </w:rPr>
      </w:pPr>
    </w:p>
    <w:p w:rsidR="00EA09A2" w:rsidRPr="00A849FC" w:rsidRDefault="00EA09A2" w:rsidP="00641E61">
      <w:pPr>
        <w:spacing w:after="0" w:line="240" w:lineRule="auto"/>
        <w:rPr>
          <w:color w:val="000000" w:themeColor="text1"/>
          <w:sz w:val="22"/>
          <w:szCs w:val="22"/>
        </w:rPr>
      </w:pPr>
      <w:r w:rsidRPr="00D728E3">
        <w:rPr>
          <w:color w:val="000000" w:themeColor="text1"/>
          <w:sz w:val="22"/>
          <w:szCs w:val="22"/>
        </w:rPr>
        <w:t xml:space="preserve">Application to </w:t>
      </w:r>
      <w:r w:rsidRPr="00A849FC">
        <w:rPr>
          <w:color w:val="000000" w:themeColor="text1"/>
          <w:sz w:val="22"/>
          <w:szCs w:val="22"/>
        </w:rPr>
        <w:t>fish in the waters of Hampton Court and Bushy Park</w:t>
      </w:r>
    </w:p>
    <w:p w:rsidR="00572120" w:rsidRPr="008E62D8" w:rsidRDefault="00572120" w:rsidP="00641E61">
      <w:pPr>
        <w:spacing w:after="0" w:line="240" w:lineRule="auto"/>
        <w:rPr>
          <w:color w:val="000000" w:themeColor="text1"/>
        </w:rPr>
      </w:pP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195"/>
        <w:gridCol w:w="273"/>
        <w:gridCol w:w="1055"/>
        <w:gridCol w:w="256"/>
        <w:gridCol w:w="211"/>
        <w:gridCol w:w="1066"/>
        <w:gridCol w:w="310"/>
        <w:gridCol w:w="326"/>
        <w:gridCol w:w="1306"/>
        <w:gridCol w:w="323"/>
        <w:gridCol w:w="1255"/>
        <w:gridCol w:w="25"/>
        <w:gridCol w:w="32"/>
      </w:tblGrid>
      <w:tr w:rsidR="008E62D8" w:rsidRPr="008E62D8" w:rsidTr="00CA5794">
        <w:trPr>
          <w:gridAfter w:val="1"/>
          <w:wAfter w:w="32" w:type="dxa"/>
        </w:trPr>
        <w:tc>
          <w:tcPr>
            <w:tcW w:w="1583" w:type="dxa"/>
            <w:vAlign w:val="center"/>
          </w:tcPr>
          <w:p w:rsidR="00FD1156" w:rsidRPr="00A849FC" w:rsidRDefault="00FD1156" w:rsidP="00CA5794">
            <w:pPr>
              <w:spacing w:after="0" w:line="276" w:lineRule="auto"/>
              <w:rPr>
                <w:color w:val="000000" w:themeColor="text1"/>
                <w:sz w:val="22"/>
                <w:szCs w:val="22"/>
              </w:rPr>
            </w:pPr>
            <w:r w:rsidRPr="00A849FC">
              <w:rPr>
                <w:color w:val="000000" w:themeColor="text1"/>
                <w:sz w:val="22"/>
                <w:szCs w:val="22"/>
              </w:rPr>
              <w:t>Full name:</w:t>
            </w:r>
          </w:p>
        </w:tc>
        <w:tc>
          <w:tcPr>
            <w:tcW w:w="7601" w:type="dxa"/>
            <w:gridSpan w:val="12"/>
            <w:tcBorders>
              <w:bottom w:val="single" w:sz="4" w:space="0" w:color="auto"/>
            </w:tcBorders>
            <w:vAlign w:val="center"/>
          </w:tcPr>
          <w:p w:rsidR="00FD1156" w:rsidRPr="00CA5794" w:rsidRDefault="00FD1156" w:rsidP="00CA5794">
            <w:pPr>
              <w:spacing w:after="0" w:line="276" w:lineRule="auto"/>
              <w:rPr>
                <w:color w:val="000000" w:themeColor="text1"/>
                <w:sz w:val="24"/>
                <w:szCs w:val="24"/>
              </w:rPr>
            </w:pPr>
          </w:p>
        </w:tc>
      </w:tr>
      <w:tr w:rsidR="008E62D8" w:rsidRPr="008E62D8" w:rsidTr="00CA5794">
        <w:trPr>
          <w:gridAfter w:val="1"/>
          <w:wAfter w:w="32" w:type="dxa"/>
        </w:trPr>
        <w:tc>
          <w:tcPr>
            <w:tcW w:w="1583" w:type="dxa"/>
            <w:vAlign w:val="center"/>
          </w:tcPr>
          <w:p w:rsidR="00FD1156" w:rsidRPr="00A849FC" w:rsidRDefault="00FD1156" w:rsidP="00CA5794">
            <w:pPr>
              <w:spacing w:after="0" w:line="276" w:lineRule="auto"/>
              <w:rPr>
                <w:color w:val="000000" w:themeColor="text1"/>
                <w:sz w:val="22"/>
                <w:szCs w:val="22"/>
              </w:rPr>
            </w:pPr>
            <w:r w:rsidRPr="00A849FC">
              <w:rPr>
                <w:color w:val="000000" w:themeColor="text1"/>
                <w:sz w:val="22"/>
                <w:szCs w:val="22"/>
              </w:rPr>
              <w:t>Address:</w:t>
            </w:r>
          </w:p>
        </w:tc>
        <w:tc>
          <w:tcPr>
            <w:tcW w:w="7601" w:type="dxa"/>
            <w:gridSpan w:val="12"/>
            <w:tcBorders>
              <w:bottom w:val="single" w:sz="4" w:space="0" w:color="auto"/>
            </w:tcBorders>
            <w:vAlign w:val="center"/>
          </w:tcPr>
          <w:p w:rsidR="00FD1156" w:rsidRPr="00CA5794" w:rsidRDefault="00FD1156" w:rsidP="00CA5794">
            <w:pPr>
              <w:spacing w:after="0" w:line="276" w:lineRule="auto"/>
              <w:rPr>
                <w:color w:val="000000" w:themeColor="text1"/>
                <w:sz w:val="24"/>
                <w:szCs w:val="24"/>
              </w:rPr>
            </w:pPr>
          </w:p>
        </w:tc>
      </w:tr>
      <w:tr w:rsidR="008E62D8" w:rsidRPr="008E62D8" w:rsidTr="00CA5794">
        <w:trPr>
          <w:gridAfter w:val="1"/>
          <w:wAfter w:w="32" w:type="dxa"/>
        </w:trPr>
        <w:tc>
          <w:tcPr>
            <w:tcW w:w="1583" w:type="dxa"/>
            <w:vAlign w:val="center"/>
          </w:tcPr>
          <w:p w:rsidR="00FD1156" w:rsidRPr="00A849FC" w:rsidRDefault="00FD1156" w:rsidP="00CA5794">
            <w:pPr>
              <w:spacing w:after="0" w:line="276" w:lineRule="auto"/>
              <w:rPr>
                <w:color w:val="000000" w:themeColor="text1"/>
                <w:sz w:val="22"/>
                <w:szCs w:val="22"/>
              </w:rPr>
            </w:pPr>
          </w:p>
        </w:tc>
        <w:tc>
          <w:tcPr>
            <w:tcW w:w="7601" w:type="dxa"/>
            <w:gridSpan w:val="12"/>
            <w:tcBorders>
              <w:bottom w:val="single" w:sz="4" w:space="0" w:color="auto"/>
            </w:tcBorders>
            <w:vAlign w:val="center"/>
          </w:tcPr>
          <w:p w:rsidR="00FD1156" w:rsidRPr="00CA5794" w:rsidRDefault="00FD1156" w:rsidP="00CA5794">
            <w:pPr>
              <w:spacing w:after="0" w:line="276" w:lineRule="auto"/>
              <w:rPr>
                <w:color w:val="000000" w:themeColor="text1"/>
                <w:sz w:val="24"/>
                <w:szCs w:val="24"/>
              </w:rPr>
            </w:pPr>
          </w:p>
        </w:tc>
      </w:tr>
      <w:tr w:rsidR="008E62D8" w:rsidRPr="008E62D8" w:rsidTr="00CA5794">
        <w:trPr>
          <w:gridAfter w:val="1"/>
          <w:wAfter w:w="32" w:type="dxa"/>
        </w:trPr>
        <w:tc>
          <w:tcPr>
            <w:tcW w:w="1583" w:type="dxa"/>
            <w:vAlign w:val="center"/>
          </w:tcPr>
          <w:p w:rsidR="00FD1156" w:rsidRPr="00A849FC" w:rsidRDefault="00FD1156" w:rsidP="00CA5794">
            <w:pPr>
              <w:spacing w:after="0" w:line="276" w:lineRule="auto"/>
              <w:rPr>
                <w:color w:val="000000" w:themeColor="text1"/>
                <w:sz w:val="22"/>
                <w:szCs w:val="22"/>
              </w:rPr>
            </w:pPr>
          </w:p>
        </w:tc>
        <w:tc>
          <w:tcPr>
            <w:tcW w:w="7601" w:type="dxa"/>
            <w:gridSpan w:val="12"/>
            <w:tcBorders>
              <w:bottom w:val="single" w:sz="4" w:space="0" w:color="auto"/>
            </w:tcBorders>
            <w:vAlign w:val="center"/>
          </w:tcPr>
          <w:p w:rsidR="00FD1156" w:rsidRPr="00CA5794" w:rsidRDefault="00FD1156" w:rsidP="00CA5794">
            <w:pPr>
              <w:spacing w:after="0" w:line="276" w:lineRule="auto"/>
              <w:rPr>
                <w:color w:val="000000" w:themeColor="text1"/>
                <w:sz w:val="24"/>
                <w:szCs w:val="24"/>
              </w:rPr>
            </w:pPr>
          </w:p>
        </w:tc>
      </w:tr>
      <w:tr w:rsidR="008E62D8" w:rsidRPr="008E62D8" w:rsidTr="00CA5794">
        <w:trPr>
          <w:gridAfter w:val="2"/>
          <w:wAfter w:w="57" w:type="dxa"/>
        </w:trPr>
        <w:tc>
          <w:tcPr>
            <w:tcW w:w="1583" w:type="dxa"/>
            <w:vAlign w:val="center"/>
          </w:tcPr>
          <w:p w:rsidR="00FD1156" w:rsidRPr="00A849FC" w:rsidRDefault="00FD1156" w:rsidP="00CA5794">
            <w:pPr>
              <w:spacing w:after="0" w:line="276" w:lineRule="auto"/>
              <w:rPr>
                <w:color w:val="000000" w:themeColor="text1"/>
                <w:sz w:val="22"/>
                <w:szCs w:val="22"/>
              </w:rPr>
            </w:pPr>
            <w:r w:rsidRPr="00A849FC">
              <w:rPr>
                <w:color w:val="000000" w:themeColor="text1"/>
                <w:sz w:val="22"/>
                <w:szCs w:val="22"/>
              </w:rPr>
              <w:t>Post Code:</w:t>
            </w:r>
          </w:p>
        </w:tc>
        <w:tc>
          <w:tcPr>
            <w:tcW w:w="2523" w:type="dxa"/>
            <w:gridSpan w:val="3"/>
            <w:tcBorders>
              <w:bottom w:val="single" w:sz="4" w:space="0" w:color="auto"/>
            </w:tcBorders>
            <w:vAlign w:val="center"/>
          </w:tcPr>
          <w:p w:rsidR="00FD1156" w:rsidRPr="00CA5794" w:rsidRDefault="00FD1156" w:rsidP="00CA5794">
            <w:pPr>
              <w:spacing w:after="0" w:line="276" w:lineRule="auto"/>
              <w:rPr>
                <w:color w:val="000000" w:themeColor="text1"/>
                <w:sz w:val="24"/>
                <w:szCs w:val="24"/>
              </w:rPr>
            </w:pPr>
          </w:p>
        </w:tc>
        <w:tc>
          <w:tcPr>
            <w:tcW w:w="1533" w:type="dxa"/>
            <w:gridSpan w:val="3"/>
            <w:vAlign w:val="center"/>
          </w:tcPr>
          <w:p w:rsidR="00FD1156" w:rsidRPr="00A849FC" w:rsidRDefault="00FD1156" w:rsidP="00CA5794">
            <w:pPr>
              <w:spacing w:after="0" w:line="276" w:lineRule="auto"/>
              <w:rPr>
                <w:color w:val="000000" w:themeColor="text1"/>
                <w:sz w:val="22"/>
                <w:szCs w:val="22"/>
              </w:rPr>
            </w:pPr>
            <w:r w:rsidRPr="00A849FC">
              <w:rPr>
                <w:color w:val="000000" w:themeColor="text1"/>
                <w:sz w:val="22"/>
                <w:szCs w:val="22"/>
              </w:rPr>
              <w:t>Telephone:</w:t>
            </w:r>
          </w:p>
        </w:tc>
        <w:tc>
          <w:tcPr>
            <w:tcW w:w="3520" w:type="dxa"/>
            <w:gridSpan w:val="5"/>
            <w:tcBorders>
              <w:bottom w:val="single" w:sz="4" w:space="0" w:color="auto"/>
            </w:tcBorders>
            <w:vAlign w:val="center"/>
          </w:tcPr>
          <w:p w:rsidR="00FD1156" w:rsidRPr="008E62D8" w:rsidRDefault="00FD1156" w:rsidP="00CA5794">
            <w:pPr>
              <w:spacing w:after="0" w:line="240" w:lineRule="auto"/>
              <w:rPr>
                <w:color w:val="000000" w:themeColor="text1"/>
              </w:rPr>
            </w:pPr>
          </w:p>
        </w:tc>
      </w:tr>
      <w:tr w:rsidR="008E62D8" w:rsidRPr="008E62D8" w:rsidTr="00A849FC">
        <w:trPr>
          <w:gridAfter w:val="2"/>
          <w:wAfter w:w="57" w:type="dxa"/>
        </w:trPr>
        <w:tc>
          <w:tcPr>
            <w:tcW w:w="1583" w:type="dxa"/>
          </w:tcPr>
          <w:p w:rsidR="00572120" w:rsidRPr="00A849FC" w:rsidRDefault="00572120" w:rsidP="00641E61">
            <w:pPr>
              <w:spacing w:after="0" w:line="240" w:lineRule="auto"/>
              <w:rPr>
                <w:color w:val="000000" w:themeColor="text1"/>
                <w:sz w:val="12"/>
                <w:szCs w:val="12"/>
              </w:rPr>
            </w:pPr>
          </w:p>
        </w:tc>
        <w:tc>
          <w:tcPr>
            <w:tcW w:w="2523" w:type="dxa"/>
            <w:gridSpan w:val="3"/>
            <w:tcBorders>
              <w:top w:val="single" w:sz="4" w:space="0" w:color="auto"/>
            </w:tcBorders>
          </w:tcPr>
          <w:p w:rsidR="00572120" w:rsidRPr="008E62D8" w:rsidRDefault="00572120" w:rsidP="00641E61">
            <w:pPr>
              <w:spacing w:after="0" w:line="240" w:lineRule="auto"/>
              <w:rPr>
                <w:color w:val="000000" w:themeColor="text1"/>
                <w:sz w:val="4"/>
                <w:szCs w:val="4"/>
              </w:rPr>
            </w:pPr>
          </w:p>
        </w:tc>
        <w:tc>
          <w:tcPr>
            <w:tcW w:w="1533" w:type="dxa"/>
            <w:gridSpan w:val="3"/>
          </w:tcPr>
          <w:p w:rsidR="00572120" w:rsidRPr="008E62D8" w:rsidRDefault="00572120" w:rsidP="00641E61">
            <w:pPr>
              <w:spacing w:after="0" w:line="240" w:lineRule="auto"/>
              <w:rPr>
                <w:color w:val="000000" w:themeColor="text1"/>
                <w:sz w:val="4"/>
                <w:szCs w:val="4"/>
              </w:rPr>
            </w:pPr>
          </w:p>
        </w:tc>
        <w:tc>
          <w:tcPr>
            <w:tcW w:w="3520" w:type="dxa"/>
            <w:gridSpan w:val="5"/>
            <w:tcBorders>
              <w:top w:val="single" w:sz="4" w:space="0" w:color="auto"/>
            </w:tcBorders>
          </w:tcPr>
          <w:p w:rsidR="00572120" w:rsidRPr="008E62D8" w:rsidRDefault="00572120" w:rsidP="00641E61">
            <w:pPr>
              <w:spacing w:after="0" w:line="240" w:lineRule="auto"/>
              <w:rPr>
                <w:color w:val="000000" w:themeColor="text1"/>
                <w:sz w:val="4"/>
                <w:szCs w:val="4"/>
              </w:rPr>
            </w:pPr>
          </w:p>
        </w:tc>
      </w:tr>
      <w:tr w:rsidR="008E62D8" w:rsidRPr="008E62D8" w:rsidTr="00A849FC">
        <w:trPr>
          <w:gridAfter w:val="2"/>
          <w:wAfter w:w="57" w:type="dxa"/>
        </w:trPr>
        <w:tc>
          <w:tcPr>
            <w:tcW w:w="9159" w:type="dxa"/>
            <w:gridSpan w:val="12"/>
          </w:tcPr>
          <w:p w:rsidR="00572120" w:rsidRPr="00A849FC" w:rsidRDefault="00572120" w:rsidP="00641E61">
            <w:pPr>
              <w:spacing w:after="0" w:line="240" w:lineRule="auto"/>
              <w:rPr>
                <w:color w:val="000000" w:themeColor="text1"/>
                <w:sz w:val="22"/>
                <w:szCs w:val="22"/>
              </w:rPr>
            </w:pPr>
            <w:r w:rsidRPr="00A849FC">
              <w:rPr>
                <w:color w:val="000000" w:themeColor="text1"/>
                <w:sz w:val="22"/>
                <w:szCs w:val="22"/>
              </w:rPr>
              <w:t>Have you moved since you purchased your last permit?     Yes / No</w:t>
            </w:r>
          </w:p>
        </w:tc>
      </w:tr>
      <w:tr w:rsidR="008E62D8" w:rsidRPr="008E62D8" w:rsidTr="00A849FC">
        <w:trPr>
          <w:gridAfter w:val="2"/>
          <w:wAfter w:w="57" w:type="dxa"/>
        </w:trPr>
        <w:tc>
          <w:tcPr>
            <w:tcW w:w="9159" w:type="dxa"/>
            <w:gridSpan w:val="12"/>
          </w:tcPr>
          <w:p w:rsidR="00572120" w:rsidRPr="00A849FC" w:rsidRDefault="00572120" w:rsidP="00641E61">
            <w:pPr>
              <w:spacing w:after="0" w:line="240" w:lineRule="auto"/>
              <w:rPr>
                <w:color w:val="000000" w:themeColor="text1"/>
                <w:sz w:val="10"/>
                <w:szCs w:val="10"/>
              </w:rPr>
            </w:pPr>
          </w:p>
        </w:tc>
      </w:tr>
      <w:tr w:rsidR="008E62D8" w:rsidRPr="008E62D8" w:rsidTr="00A849FC">
        <w:trPr>
          <w:gridAfter w:val="2"/>
          <w:wAfter w:w="57" w:type="dxa"/>
        </w:trPr>
        <w:tc>
          <w:tcPr>
            <w:tcW w:w="4573" w:type="dxa"/>
            <w:gridSpan w:val="6"/>
          </w:tcPr>
          <w:p w:rsidR="00572120" w:rsidRPr="00A849FC" w:rsidRDefault="00572120" w:rsidP="00641E61">
            <w:pPr>
              <w:spacing w:after="0" w:line="240" w:lineRule="auto"/>
              <w:rPr>
                <w:color w:val="000000" w:themeColor="text1"/>
                <w:sz w:val="22"/>
                <w:szCs w:val="22"/>
              </w:rPr>
            </w:pPr>
            <w:r w:rsidRPr="00A849FC">
              <w:rPr>
                <w:color w:val="000000" w:themeColor="text1"/>
                <w:sz w:val="22"/>
                <w:szCs w:val="22"/>
              </w:rPr>
              <w:t>If yes, please provide your old post code:</w:t>
            </w:r>
          </w:p>
        </w:tc>
        <w:tc>
          <w:tcPr>
            <w:tcW w:w="4586" w:type="dxa"/>
            <w:gridSpan w:val="6"/>
            <w:tcBorders>
              <w:bottom w:val="single" w:sz="4" w:space="0" w:color="auto"/>
            </w:tcBorders>
          </w:tcPr>
          <w:p w:rsidR="00572120" w:rsidRPr="008E62D8" w:rsidRDefault="00572120" w:rsidP="00641E61">
            <w:pPr>
              <w:spacing w:after="0" w:line="240" w:lineRule="auto"/>
              <w:rPr>
                <w:color w:val="000000" w:themeColor="text1"/>
              </w:rPr>
            </w:pPr>
          </w:p>
        </w:tc>
      </w:tr>
      <w:tr w:rsidR="008E62D8" w:rsidRPr="008E62D8" w:rsidTr="00A849FC">
        <w:trPr>
          <w:gridAfter w:val="2"/>
          <w:wAfter w:w="57" w:type="dxa"/>
        </w:trPr>
        <w:tc>
          <w:tcPr>
            <w:tcW w:w="4573" w:type="dxa"/>
            <w:gridSpan w:val="6"/>
          </w:tcPr>
          <w:p w:rsidR="00A849FC" w:rsidRPr="00A849FC" w:rsidRDefault="00A849FC" w:rsidP="00641E61">
            <w:pPr>
              <w:spacing w:after="0" w:line="240" w:lineRule="auto"/>
              <w:rPr>
                <w:color w:val="000000" w:themeColor="text1"/>
                <w:sz w:val="12"/>
                <w:szCs w:val="12"/>
              </w:rPr>
            </w:pPr>
          </w:p>
        </w:tc>
        <w:tc>
          <w:tcPr>
            <w:tcW w:w="4586" w:type="dxa"/>
            <w:gridSpan w:val="6"/>
          </w:tcPr>
          <w:p w:rsidR="00572120" w:rsidRPr="008E62D8" w:rsidRDefault="00572120" w:rsidP="00641E61">
            <w:pPr>
              <w:spacing w:after="0" w:line="240" w:lineRule="auto"/>
              <w:rPr>
                <w:color w:val="000000" w:themeColor="text1"/>
                <w:sz w:val="4"/>
                <w:szCs w:val="4"/>
              </w:rPr>
            </w:pPr>
          </w:p>
        </w:tc>
      </w:tr>
      <w:tr w:rsidR="008E62D8" w:rsidRPr="008E62D8" w:rsidTr="00A849FC">
        <w:trPr>
          <w:gridAfter w:val="2"/>
          <w:wAfter w:w="57" w:type="dxa"/>
        </w:trPr>
        <w:tc>
          <w:tcPr>
            <w:tcW w:w="9159" w:type="dxa"/>
            <w:gridSpan w:val="12"/>
            <w:tcBorders>
              <w:bottom w:val="single" w:sz="4" w:space="0" w:color="auto"/>
            </w:tcBorders>
          </w:tcPr>
          <w:p w:rsidR="00572120" w:rsidRPr="008E62D8" w:rsidRDefault="00572120" w:rsidP="00641E61">
            <w:pPr>
              <w:spacing w:after="0" w:line="240" w:lineRule="auto"/>
              <w:rPr>
                <w:color w:val="000000" w:themeColor="text1"/>
                <w:sz w:val="4"/>
                <w:szCs w:val="4"/>
              </w:rPr>
            </w:pPr>
          </w:p>
        </w:tc>
      </w:tr>
      <w:tr w:rsidR="008E62D8" w:rsidRPr="008E62D8" w:rsidTr="00A849FC">
        <w:trPr>
          <w:gridAfter w:val="2"/>
          <w:wAfter w:w="57" w:type="dxa"/>
        </w:trPr>
        <w:tc>
          <w:tcPr>
            <w:tcW w:w="9159" w:type="dxa"/>
            <w:gridSpan w:val="12"/>
            <w:tcBorders>
              <w:top w:val="single" w:sz="4" w:space="0" w:color="auto"/>
            </w:tcBorders>
          </w:tcPr>
          <w:p w:rsidR="00572120" w:rsidRPr="00A849FC" w:rsidRDefault="00572120" w:rsidP="00641E61">
            <w:pPr>
              <w:spacing w:after="0" w:line="240" w:lineRule="auto"/>
              <w:rPr>
                <w:color w:val="000000" w:themeColor="text1"/>
                <w:sz w:val="12"/>
                <w:szCs w:val="12"/>
              </w:rPr>
            </w:pPr>
          </w:p>
        </w:tc>
      </w:tr>
      <w:tr w:rsidR="008E62D8" w:rsidRPr="008E62D8" w:rsidTr="00A849FC">
        <w:trPr>
          <w:gridAfter w:val="2"/>
          <w:wAfter w:w="57" w:type="dxa"/>
        </w:trPr>
        <w:tc>
          <w:tcPr>
            <w:tcW w:w="9159" w:type="dxa"/>
            <w:gridSpan w:val="12"/>
          </w:tcPr>
          <w:p w:rsidR="00572120" w:rsidRPr="00A849FC" w:rsidRDefault="00572120" w:rsidP="00641E61">
            <w:pPr>
              <w:spacing w:after="0" w:line="240" w:lineRule="auto"/>
              <w:rPr>
                <w:color w:val="000000" w:themeColor="text1"/>
                <w:sz w:val="22"/>
                <w:szCs w:val="22"/>
              </w:rPr>
            </w:pPr>
            <w:r w:rsidRPr="00A849FC">
              <w:rPr>
                <w:color w:val="000000" w:themeColor="text1"/>
                <w:sz w:val="22"/>
                <w:szCs w:val="22"/>
              </w:rPr>
              <w:t>Number of permits required:</w:t>
            </w:r>
          </w:p>
        </w:tc>
      </w:tr>
      <w:tr w:rsidR="008E62D8" w:rsidRPr="008E62D8" w:rsidTr="00A849FC">
        <w:trPr>
          <w:gridAfter w:val="2"/>
          <w:wAfter w:w="57" w:type="dxa"/>
        </w:trPr>
        <w:tc>
          <w:tcPr>
            <w:tcW w:w="9159" w:type="dxa"/>
            <w:gridSpan w:val="12"/>
          </w:tcPr>
          <w:p w:rsidR="00572120" w:rsidRPr="00A849FC" w:rsidRDefault="00572120" w:rsidP="00641E61">
            <w:pPr>
              <w:spacing w:after="0" w:line="240" w:lineRule="auto"/>
              <w:rPr>
                <w:color w:val="000000" w:themeColor="text1"/>
                <w:sz w:val="12"/>
                <w:szCs w:val="12"/>
              </w:rPr>
            </w:pPr>
          </w:p>
        </w:tc>
      </w:tr>
      <w:tr w:rsidR="008E62D8" w:rsidRPr="008E62D8" w:rsidTr="00A849FC">
        <w:trPr>
          <w:trHeight w:val="323"/>
        </w:trPr>
        <w:tc>
          <w:tcPr>
            <w:tcW w:w="3051" w:type="dxa"/>
            <w:gridSpan w:val="3"/>
          </w:tcPr>
          <w:p w:rsidR="00572120" w:rsidRPr="00A849FC" w:rsidRDefault="00572120" w:rsidP="008E62D8">
            <w:pPr>
              <w:spacing w:after="0" w:line="240" w:lineRule="auto"/>
              <w:rPr>
                <w:color w:val="000000" w:themeColor="text1"/>
                <w:sz w:val="22"/>
                <w:szCs w:val="22"/>
              </w:rPr>
            </w:pPr>
            <w:r w:rsidRPr="00A849FC">
              <w:rPr>
                <w:color w:val="000000" w:themeColor="text1"/>
                <w:sz w:val="22"/>
                <w:szCs w:val="22"/>
              </w:rPr>
              <w:t>Adult</w:t>
            </w:r>
            <w:r w:rsidR="008E62D8" w:rsidRPr="00A849FC">
              <w:rPr>
                <w:rStyle w:val="FootnoteReference"/>
                <w:color w:val="000000" w:themeColor="text1"/>
                <w:sz w:val="22"/>
                <w:szCs w:val="22"/>
              </w:rPr>
              <w:footnoteReference w:id="1"/>
            </w:r>
          </w:p>
        </w:tc>
        <w:tc>
          <w:tcPr>
            <w:tcW w:w="1311" w:type="dxa"/>
            <w:gridSpan w:val="2"/>
          </w:tcPr>
          <w:p w:rsidR="00572120" w:rsidRPr="00A849FC" w:rsidRDefault="00572120" w:rsidP="00641E61">
            <w:pPr>
              <w:spacing w:after="0" w:line="240" w:lineRule="auto"/>
              <w:rPr>
                <w:color w:val="000000" w:themeColor="text1"/>
                <w:sz w:val="22"/>
                <w:szCs w:val="22"/>
              </w:rPr>
            </w:pPr>
            <w:r w:rsidRPr="00A849FC">
              <w:rPr>
                <w:color w:val="000000" w:themeColor="text1"/>
                <w:sz w:val="22"/>
                <w:szCs w:val="22"/>
              </w:rPr>
              <w:t>£30.00</w:t>
            </w:r>
          </w:p>
        </w:tc>
        <w:tc>
          <w:tcPr>
            <w:tcW w:w="1587" w:type="dxa"/>
            <w:gridSpan w:val="3"/>
            <w:tcBorders>
              <w:right w:val="single" w:sz="4" w:space="0" w:color="auto"/>
            </w:tcBorders>
          </w:tcPr>
          <w:p w:rsidR="00572120" w:rsidRPr="00A849FC" w:rsidRDefault="00572120" w:rsidP="00641E61">
            <w:pPr>
              <w:spacing w:after="0" w:line="240" w:lineRule="auto"/>
              <w:rPr>
                <w:color w:val="000000" w:themeColor="text1"/>
                <w:sz w:val="22"/>
                <w:szCs w:val="22"/>
              </w:rPr>
            </w:pPr>
            <w:r w:rsidRPr="00A849FC">
              <w:rPr>
                <w:color w:val="000000" w:themeColor="text1"/>
                <w:sz w:val="22"/>
                <w:szCs w:val="22"/>
              </w:rPr>
              <w:t>No. permits:</w:t>
            </w:r>
          </w:p>
        </w:tc>
        <w:tc>
          <w:tcPr>
            <w:tcW w:w="326" w:type="dxa"/>
            <w:tcBorders>
              <w:top w:val="single" w:sz="4" w:space="0" w:color="auto"/>
              <w:left w:val="single" w:sz="4" w:space="0" w:color="auto"/>
              <w:bottom w:val="single" w:sz="4" w:space="0" w:color="auto"/>
              <w:right w:val="single" w:sz="4" w:space="0" w:color="auto"/>
            </w:tcBorders>
          </w:tcPr>
          <w:p w:rsidR="00572120" w:rsidRPr="00A849FC" w:rsidRDefault="00572120" w:rsidP="00641E61">
            <w:pPr>
              <w:spacing w:after="0" w:line="240" w:lineRule="auto"/>
              <w:rPr>
                <w:color w:val="000000" w:themeColor="text1"/>
                <w:sz w:val="22"/>
                <w:szCs w:val="22"/>
              </w:rPr>
            </w:pPr>
          </w:p>
        </w:tc>
        <w:tc>
          <w:tcPr>
            <w:tcW w:w="1306" w:type="dxa"/>
            <w:tcBorders>
              <w:left w:val="single" w:sz="4" w:space="0" w:color="auto"/>
              <w:right w:val="single" w:sz="4" w:space="0" w:color="auto"/>
            </w:tcBorders>
          </w:tcPr>
          <w:p w:rsidR="00572120" w:rsidRPr="00A849FC" w:rsidRDefault="00572120" w:rsidP="00641E61">
            <w:pPr>
              <w:spacing w:after="0" w:line="240" w:lineRule="auto"/>
              <w:rPr>
                <w:color w:val="000000" w:themeColor="text1"/>
                <w:sz w:val="22"/>
                <w:szCs w:val="22"/>
              </w:rPr>
            </w:pPr>
            <w:r w:rsidRPr="00A849FC">
              <w:rPr>
                <w:color w:val="000000" w:themeColor="text1"/>
                <w:sz w:val="22"/>
                <w:szCs w:val="22"/>
              </w:rPr>
              <w:t>1 rod</w:t>
            </w:r>
          </w:p>
        </w:tc>
        <w:tc>
          <w:tcPr>
            <w:tcW w:w="323" w:type="dxa"/>
            <w:tcBorders>
              <w:top w:val="single" w:sz="4" w:space="0" w:color="auto"/>
              <w:left w:val="single" w:sz="4" w:space="0" w:color="auto"/>
              <w:bottom w:val="single" w:sz="4" w:space="0" w:color="auto"/>
              <w:right w:val="single" w:sz="4" w:space="0" w:color="auto"/>
            </w:tcBorders>
          </w:tcPr>
          <w:p w:rsidR="00572120" w:rsidRPr="00A849FC" w:rsidRDefault="00572120" w:rsidP="00641E61">
            <w:pPr>
              <w:spacing w:after="0" w:line="240" w:lineRule="auto"/>
              <w:rPr>
                <w:color w:val="000000" w:themeColor="text1"/>
                <w:sz w:val="22"/>
                <w:szCs w:val="22"/>
              </w:rPr>
            </w:pPr>
          </w:p>
        </w:tc>
        <w:tc>
          <w:tcPr>
            <w:tcW w:w="1312" w:type="dxa"/>
            <w:gridSpan w:val="3"/>
            <w:tcBorders>
              <w:left w:val="single" w:sz="4" w:space="0" w:color="auto"/>
            </w:tcBorders>
          </w:tcPr>
          <w:p w:rsidR="00572120" w:rsidRPr="00A849FC" w:rsidRDefault="00572120" w:rsidP="00641E61">
            <w:pPr>
              <w:spacing w:after="0" w:line="240" w:lineRule="auto"/>
              <w:rPr>
                <w:color w:val="000000" w:themeColor="text1"/>
                <w:sz w:val="22"/>
                <w:szCs w:val="22"/>
              </w:rPr>
            </w:pPr>
            <w:r w:rsidRPr="00A849FC">
              <w:rPr>
                <w:color w:val="000000" w:themeColor="text1"/>
                <w:sz w:val="22"/>
                <w:szCs w:val="22"/>
              </w:rPr>
              <w:t>2 rods</w:t>
            </w:r>
          </w:p>
        </w:tc>
      </w:tr>
      <w:tr w:rsidR="008E62D8" w:rsidRPr="008E62D8" w:rsidTr="00A849FC">
        <w:tc>
          <w:tcPr>
            <w:tcW w:w="3051" w:type="dxa"/>
            <w:gridSpan w:val="3"/>
          </w:tcPr>
          <w:p w:rsidR="00572120" w:rsidRPr="00A849FC" w:rsidRDefault="00572120" w:rsidP="00641E61">
            <w:pPr>
              <w:spacing w:after="0" w:line="240" w:lineRule="auto"/>
              <w:rPr>
                <w:color w:val="000000" w:themeColor="text1"/>
                <w:sz w:val="12"/>
                <w:szCs w:val="12"/>
              </w:rPr>
            </w:pPr>
          </w:p>
        </w:tc>
        <w:tc>
          <w:tcPr>
            <w:tcW w:w="1311" w:type="dxa"/>
            <w:gridSpan w:val="2"/>
          </w:tcPr>
          <w:p w:rsidR="00572120" w:rsidRPr="008E62D8" w:rsidRDefault="00572120" w:rsidP="00641E61">
            <w:pPr>
              <w:spacing w:after="0" w:line="240" w:lineRule="auto"/>
              <w:rPr>
                <w:color w:val="000000" w:themeColor="text1"/>
                <w:sz w:val="4"/>
                <w:szCs w:val="4"/>
              </w:rPr>
            </w:pPr>
          </w:p>
        </w:tc>
        <w:tc>
          <w:tcPr>
            <w:tcW w:w="1587" w:type="dxa"/>
            <w:gridSpan w:val="3"/>
          </w:tcPr>
          <w:p w:rsidR="00572120" w:rsidRPr="008E62D8" w:rsidRDefault="00572120" w:rsidP="00641E61">
            <w:pPr>
              <w:spacing w:after="0" w:line="240" w:lineRule="auto"/>
              <w:rPr>
                <w:color w:val="000000" w:themeColor="text1"/>
                <w:sz w:val="4"/>
                <w:szCs w:val="4"/>
              </w:rPr>
            </w:pPr>
          </w:p>
        </w:tc>
        <w:tc>
          <w:tcPr>
            <w:tcW w:w="326" w:type="dxa"/>
            <w:tcBorders>
              <w:top w:val="single" w:sz="4" w:space="0" w:color="auto"/>
              <w:bottom w:val="single" w:sz="4" w:space="0" w:color="auto"/>
            </w:tcBorders>
          </w:tcPr>
          <w:p w:rsidR="00572120" w:rsidRPr="008E62D8" w:rsidRDefault="00572120" w:rsidP="00641E61">
            <w:pPr>
              <w:spacing w:after="0" w:line="240" w:lineRule="auto"/>
              <w:rPr>
                <w:color w:val="000000" w:themeColor="text1"/>
                <w:sz w:val="4"/>
                <w:szCs w:val="4"/>
              </w:rPr>
            </w:pPr>
          </w:p>
        </w:tc>
        <w:tc>
          <w:tcPr>
            <w:tcW w:w="1306" w:type="dxa"/>
            <w:tcBorders>
              <w:left w:val="nil"/>
            </w:tcBorders>
          </w:tcPr>
          <w:p w:rsidR="00572120" w:rsidRPr="008E62D8" w:rsidRDefault="00572120" w:rsidP="00641E61">
            <w:pPr>
              <w:spacing w:after="0" w:line="240" w:lineRule="auto"/>
              <w:rPr>
                <w:color w:val="000000" w:themeColor="text1"/>
                <w:sz w:val="4"/>
                <w:szCs w:val="4"/>
              </w:rPr>
            </w:pPr>
          </w:p>
        </w:tc>
        <w:tc>
          <w:tcPr>
            <w:tcW w:w="323" w:type="dxa"/>
            <w:tcBorders>
              <w:top w:val="single" w:sz="4" w:space="0" w:color="auto"/>
              <w:bottom w:val="single" w:sz="4" w:space="0" w:color="auto"/>
            </w:tcBorders>
          </w:tcPr>
          <w:p w:rsidR="00572120" w:rsidRPr="008E62D8" w:rsidRDefault="00572120" w:rsidP="00641E61">
            <w:pPr>
              <w:spacing w:after="0" w:line="240" w:lineRule="auto"/>
              <w:rPr>
                <w:color w:val="000000" w:themeColor="text1"/>
                <w:sz w:val="4"/>
                <w:szCs w:val="4"/>
              </w:rPr>
            </w:pPr>
          </w:p>
        </w:tc>
        <w:tc>
          <w:tcPr>
            <w:tcW w:w="1312" w:type="dxa"/>
            <w:gridSpan w:val="3"/>
            <w:tcBorders>
              <w:left w:val="nil"/>
            </w:tcBorders>
          </w:tcPr>
          <w:p w:rsidR="00572120" w:rsidRPr="008E62D8" w:rsidRDefault="00572120" w:rsidP="00641E61">
            <w:pPr>
              <w:spacing w:after="0" w:line="240" w:lineRule="auto"/>
              <w:rPr>
                <w:color w:val="000000" w:themeColor="text1"/>
                <w:sz w:val="4"/>
                <w:szCs w:val="4"/>
              </w:rPr>
            </w:pPr>
          </w:p>
        </w:tc>
      </w:tr>
      <w:tr w:rsidR="008E62D8" w:rsidRPr="008E62D8" w:rsidTr="00A849FC">
        <w:trPr>
          <w:trHeight w:val="323"/>
        </w:trPr>
        <w:tc>
          <w:tcPr>
            <w:tcW w:w="3051" w:type="dxa"/>
            <w:gridSpan w:val="3"/>
          </w:tcPr>
          <w:p w:rsidR="00572120" w:rsidRPr="00A849FC" w:rsidRDefault="00572120" w:rsidP="00641E61">
            <w:pPr>
              <w:spacing w:after="0" w:line="240" w:lineRule="auto"/>
              <w:rPr>
                <w:color w:val="000000" w:themeColor="text1"/>
                <w:sz w:val="22"/>
                <w:szCs w:val="22"/>
              </w:rPr>
            </w:pPr>
            <w:r w:rsidRPr="00A849FC">
              <w:rPr>
                <w:color w:val="000000" w:themeColor="text1"/>
                <w:sz w:val="22"/>
                <w:szCs w:val="22"/>
              </w:rPr>
              <w:t>Concession</w:t>
            </w:r>
            <w:r w:rsidR="008E62D8" w:rsidRPr="00A849FC">
              <w:rPr>
                <w:rStyle w:val="FootnoteReference"/>
                <w:color w:val="000000" w:themeColor="text1"/>
                <w:sz w:val="22"/>
                <w:szCs w:val="22"/>
              </w:rPr>
              <w:footnoteReference w:id="2"/>
            </w:r>
          </w:p>
        </w:tc>
        <w:tc>
          <w:tcPr>
            <w:tcW w:w="1311" w:type="dxa"/>
            <w:gridSpan w:val="2"/>
          </w:tcPr>
          <w:p w:rsidR="00572120" w:rsidRPr="00A849FC" w:rsidRDefault="008E62D8" w:rsidP="00641E61">
            <w:pPr>
              <w:spacing w:after="0" w:line="240" w:lineRule="auto"/>
              <w:rPr>
                <w:color w:val="000000" w:themeColor="text1"/>
                <w:sz w:val="22"/>
                <w:szCs w:val="22"/>
              </w:rPr>
            </w:pPr>
            <w:r w:rsidRPr="00A849FC">
              <w:rPr>
                <w:color w:val="000000" w:themeColor="text1"/>
                <w:sz w:val="22"/>
                <w:szCs w:val="22"/>
              </w:rPr>
              <w:t>£15.00</w:t>
            </w:r>
          </w:p>
        </w:tc>
        <w:tc>
          <w:tcPr>
            <w:tcW w:w="1587" w:type="dxa"/>
            <w:gridSpan w:val="3"/>
            <w:tcBorders>
              <w:right w:val="single" w:sz="4" w:space="0" w:color="auto"/>
            </w:tcBorders>
          </w:tcPr>
          <w:p w:rsidR="00572120" w:rsidRPr="00A849FC" w:rsidRDefault="008E62D8" w:rsidP="00641E61">
            <w:pPr>
              <w:spacing w:after="0" w:line="240" w:lineRule="auto"/>
              <w:rPr>
                <w:color w:val="000000" w:themeColor="text1"/>
                <w:sz w:val="22"/>
                <w:szCs w:val="22"/>
              </w:rPr>
            </w:pPr>
            <w:r w:rsidRPr="00A849FC">
              <w:rPr>
                <w:color w:val="000000" w:themeColor="text1"/>
                <w:sz w:val="22"/>
                <w:szCs w:val="22"/>
              </w:rPr>
              <w:t>No. permits:</w:t>
            </w:r>
          </w:p>
        </w:tc>
        <w:tc>
          <w:tcPr>
            <w:tcW w:w="326" w:type="dxa"/>
            <w:tcBorders>
              <w:top w:val="single" w:sz="4" w:space="0" w:color="auto"/>
              <w:left w:val="single" w:sz="4" w:space="0" w:color="auto"/>
              <w:bottom w:val="single" w:sz="4" w:space="0" w:color="auto"/>
              <w:right w:val="single" w:sz="4" w:space="0" w:color="auto"/>
            </w:tcBorders>
          </w:tcPr>
          <w:p w:rsidR="00572120" w:rsidRPr="00A849FC" w:rsidRDefault="00572120" w:rsidP="00641E61">
            <w:pPr>
              <w:spacing w:after="0" w:line="240" w:lineRule="auto"/>
              <w:rPr>
                <w:color w:val="000000" w:themeColor="text1"/>
                <w:sz w:val="22"/>
                <w:szCs w:val="22"/>
              </w:rPr>
            </w:pPr>
          </w:p>
        </w:tc>
        <w:tc>
          <w:tcPr>
            <w:tcW w:w="1306" w:type="dxa"/>
            <w:tcBorders>
              <w:left w:val="single" w:sz="4" w:space="0" w:color="auto"/>
              <w:right w:val="single" w:sz="4" w:space="0" w:color="auto"/>
            </w:tcBorders>
          </w:tcPr>
          <w:p w:rsidR="00572120" w:rsidRPr="00A849FC" w:rsidRDefault="008E62D8" w:rsidP="00641E61">
            <w:pPr>
              <w:spacing w:after="0" w:line="240" w:lineRule="auto"/>
              <w:rPr>
                <w:color w:val="000000" w:themeColor="text1"/>
                <w:sz w:val="22"/>
                <w:szCs w:val="22"/>
              </w:rPr>
            </w:pPr>
            <w:r w:rsidRPr="00A849FC">
              <w:rPr>
                <w:color w:val="000000" w:themeColor="text1"/>
                <w:sz w:val="22"/>
                <w:szCs w:val="22"/>
              </w:rPr>
              <w:t>1 rod</w:t>
            </w:r>
          </w:p>
        </w:tc>
        <w:tc>
          <w:tcPr>
            <w:tcW w:w="323" w:type="dxa"/>
            <w:tcBorders>
              <w:top w:val="single" w:sz="4" w:space="0" w:color="auto"/>
              <w:left w:val="single" w:sz="4" w:space="0" w:color="auto"/>
              <w:bottom w:val="single" w:sz="4" w:space="0" w:color="auto"/>
              <w:right w:val="single" w:sz="4" w:space="0" w:color="auto"/>
            </w:tcBorders>
          </w:tcPr>
          <w:p w:rsidR="00572120" w:rsidRPr="00A849FC" w:rsidRDefault="00572120" w:rsidP="00641E61">
            <w:pPr>
              <w:spacing w:after="0" w:line="240" w:lineRule="auto"/>
              <w:rPr>
                <w:color w:val="000000" w:themeColor="text1"/>
                <w:sz w:val="22"/>
                <w:szCs w:val="22"/>
              </w:rPr>
            </w:pPr>
          </w:p>
        </w:tc>
        <w:tc>
          <w:tcPr>
            <w:tcW w:w="1312" w:type="dxa"/>
            <w:gridSpan w:val="3"/>
            <w:tcBorders>
              <w:left w:val="single" w:sz="4" w:space="0" w:color="auto"/>
            </w:tcBorders>
          </w:tcPr>
          <w:p w:rsidR="00572120" w:rsidRPr="00A849FC" w:rsidRDefault="008E62D8" w:rsidP="00641E61">
            <w:pPr>
              <w:spacing w:after="0" w:line="240" w:lineRule="auto"/>
              <w:rPr>
                <w:color w:val="000000" w:themeColor="text1"/>
                <w:sz w:val="22"/>
                <w:szCs w:val="22"/>
              </w:rPr>
            </w:pPr>
            <w:r w:rsidRPr="00A849FC">
              <w:rPr>
                <w:color w:val="000000" w:themeColor="text1"/>
                <w:sz w:val="22"/>
                <w:szCs w:val="22"/>
              </w:rPr>
              <w:t>2 rods</w:t>
            </w:r>
          </w:p>
        </w:tc>
      </w:tr>
      <w:tr w:rsidR="008E62D8" w:rsidRPr="008E62D8" w:rsidTr="00A849FC">
        <w:tc>
          <w:tcPr>
            <w:tcW w:w="3051" w:type="dxa"/>
            <w:gridSpan w:val="3"/>
          </w:tcPr>
          <w:p w:rsidR="008E62D8" w:rsidRPr="00A849FC" w:rsidRDefault="008E62D8" w:rsidP="00641E61">
            <w:pPr>
              <w:spacing w:after="0" w:line="240" w:lineRule="auto"/>
              <w:rPr>
                <w:color w:val="000000" w:themeColor="text1"/>
                <w:sz w:val="12"/>
                <w:szCs w:val="12"/>
              </w:rPr>
            </w:pPr>
          </w:p>
        </w:tc>
        <w:tc>
          <w:tcPr>
            <w:tcW w:w="1311" w:type="dxa"/>
            <w:gridSpan w:val="2"/>
          </w:tcPr>
          <w:p w:rsidR="008E62D8" w:rsidRPr="008E62D8" w:rsidRDefault="008E62D8" w:rsidP="00641E61">
            <w:pPr>
              <w:spacing w:after="0" w:line="240" w:lineRule="auto"/>
              <w:rPr>
                <w:color w:val="000000" w:themeColor="text1"/>
                <w:sz w:val="4"/>
                <w:szCs w:val="4"/>
              </w:rPr>
            </w:pPr>
          </w:p>
        </w:tc>
        <w:tc>
          <w:tcPr>
            <w:tcW w:w="1587" w:type="dxa"/>
            <w:gridSpan w:val="3"/>
            <w:tcBorders>
              <w:left w:val="nil"/>
            </w:tcBorders>
          </w:tcPr>
          <w:p w:rsidR="008E62D8" w:rsidRPr="008E62D8" w:rsidRDefault="008E62D8" w:rsidP="00641E61">
            <w:pPr>
              <w:spacing w:after="0" w:line="240" w:lineRule="auto"/>
              <w:rPr>
                <w:color w:val="000000" w:themeColor="text1"/>
                <w:sz w:val="4"/>
                <w:szCs w:val="4"/>
              </w:rPr>
            </w:pPr>
          </w:p>
        </w:tc>
        <w:tc>
          <w:tcPr>
            <w:tcW w:w="326" w:type="dxa"/>
            <w:tcBorders>
              <w:top w:val="single" w:sz="4" w:space="0" w:color="auto"/>
              <w:bottom w:val="single" w:sz="4" w:space="0" w:color="auto"/>
            </w:tcBorders>
          </w:tcPr>
          <w:p w:rsidR="008E62D8" w:rsidRPr="008E62D8" w:rsidRDefault="008E62D8" w:rsidP="00641E61">
            <w:pPr>
              <w:spacing w:after="0" w:line="240" w:lineRule="auto"/>
              <w:rPr>
                <w:color w:val="000000" w:themeColor="text1"/>
                <w:sz w:val="4"/>
                <w:szCs w:val="4"/>
              </w:rPr>
            </w:pPr>
          </w:p>
        </w:tc>
        <w:tc>
          <w:tcPr>
            <w:tcW w:w="1306" w:type="dxa"/>
          </w:tcPr>
          <w:p w:rsidR="008E62D8" w:rsidRPr="008E62D8" w:rsidRDefault="008E62D8" w:rsidP="00641E61">
            <w:pPr>
              <w:spacing w:after="0" w:line="240" w:lineRule="auto"/>
              <w:rPr>
                <w:color w:val="000000" w:themeColor="text1"/>
                <w:sz w:val="4"/>
                <w:szCs w:val="4"/>
              </w:rPr>
            </w:pPr>
          </w:p>
        </w:tc>
        <w:tc>
          <w:tcPr>
            <w:tcW w:w="323" w:type="dxa"/>
            <w:tcBorders>
              <w:top w:val="single" w:sz="4" w:space="0" w:color="auto"/>
              <w:bottom w:val="single" w:sz="4" w:space="0" w:color="auto"/>
            </w:tcBorders>
          </w:tcPr>
          <w:p w:rsidR="008E62D8" w:rsidRPr="008E62D8" w:rsidRDefault="008E62D8" w:rsidP="00641E61">
            <w:pPr>
              <w:spacing w:after="0" w:line="240" w:lineRule="auto"/>
              <w:rPr>
                <w:color w:val="000000" w:themeColor="text1"/>
                <w:sz w:val="4"/>
                <w:szCs w:val="4"/>
              </w:rPr>
            </w:pPr>
          </w:p>
        </w:tc>
        <w:tc>
          <w:tcPr>
            <w:tcW w:w="1312" w:type="dxa"/>
            <w:gridSpan w:val="3"/>
          </w:tcPr>
          <w:p w:rsidR="008E62D8" w:rsidRPr="008E62D8" w:rsidRDefault="008E62D8" w:rsidP="00641E61">
            <w:pPr>
              <w:spacing w:after="0" w:line="240" w:lineRule="auto"/>
              <w:rPr>
                <w:color w:val="000000" w:themeColor="text1"/>
                <w:sz w:val="4"/>
                <w:szCs w:val="4"/>
              </w:rPr>
            </w:pPr>
          </w:p>
        </w:tc>
      </w:tr>
      <w:tr w:rsidR="008E62D8" w:rsidRPr="008E62D8" w:rsidTr="00A849FC">
        <w:trPr>
          <w:trHeight w:val="323"/>
        </w:trPr>
        <w:tc>
          <w:tcPr>
            <w:tcW w:w="3051" w:type="dxa"/>
            <w:gridSpan w:val="3"/>
          </w:tcPr>
          <w:p w:rsidR="008E62D8" w:rsidRPr="00A849FC" w:rsidRDefault="008E62D8" w:rsidP="008E62D8">
            <w:pPr>
              <w:spacing w:after="0" w:line="240" w:lineRule="auto"/>
              <w:rPr>
                <w:color w:val="000000" w:themeColor="text1"/>
                <w:sz w:val="22"/>
                <w:szCs w:val="22"/>
              </w:rPr>
            </w:pPr>
            <w:r w:rsidRPr="00A849FC">
              <w:rPr>
                <w:color w:val="000000" w:themeColor="text1"/>
                <w:sz w:val="22"/>
                <w:szCs w:val="22"/>
              </w:rPr>
              <w:t>Junior</w:t>
            </w:r>
            <w:r w:rsidRPr="00A849FC">
              <w:rPr>
                <w:rStyle w:val="FootnoteReference"/>
                <w:color w:val="000000" w:themeColor="text1"/>
                <w:sz w:val="22"/>
                <w:szCs w:val="22"/>
              </w:rPr>
              <w:footnoteReference w:id="3"/>
            </w:r>
          </w:p>
        </w:tc>
        <w:tc>
          <w:tcPr>
            <w:tcW w:w="1311" w:type="dxa"/>
            <w:gridSpan w:val="2"/>
          </w:tcPr>
          <w:p w:rsidR="008E62D8" w:rsidRPr="00A849FC" w:rsidRDefault="008E62D8" w:rsidP="008E62D8">
            <w:pPr>
              <w:spacing w:after="0" w:line="240" w:lineRule="auto"/>
              <w:rPr>
                <w:color w:val="000000" w:themeColor="text1"/>
                <w:sz w:val="22"/>
                <w:szCs w:val="22"/>
              </w:rPr>
            </w:pPr>
            <w:r w:rsidRPr="00A849FC">
              <w:rPr>
                <w:color w:val="000000" w:themeColor="text1"/>
                <w:sz w:val="22"/>
                <w:szCs w:val="22"/>
              </w:rPr>
              <w:t>£15.00</w:t>
            </w:r>
          </w:p>
        </w:tc>
        <w:tc>
          <w:tcPr>
            <w:tcW w:w="1587" w:type="dxa"/>
            <w:gridSpan w:val="3"/>
            <w:tcBorders>
              <w:right w:val="single" w:sz="4" w:space="0" w:color="auto"/>
            </w:tcBorders>
          </w:tcPr>
          <w:p w:rsidR="008E62D8" w:rsidRPr="00A849FC" w:rsidRDefault="008E62D8" w:rsidP="008E62D8">
            <w:pPr>
              <w:spacing w:after="0" w:line="240" w:lineRule="auto"/>
              <w:rPr>
                <w:color w:val="000000" w:themeColor="text1"/>
                <w:sz w:val="22"/>
                <w:szCs w:val="22"/>
              </w:rPr>
            </w:pPr>
            <w:r w:rsidRPr="00A849FC">
              <w:rPr>
                <w:color w:val="000000" w:themeColor="text1"/>
                <w:sz w:val="22"/>
                <w:szCs w:val="22"/>
              </w:rPr>
              <w:t>No. permits:</w:t>
            </w:r>
          </w:p>
        </w:tc>
        <w:tc>
          <w:tcPr>
            <w:tcW w:w="326" w:type="dxa"/>
            <w:tcBorders>
              <w:top w:val="single" w:sz="4" w:space="0" w:color="auto"/>
              <w:left w:val="single" w:sz="4" w:space="0" w:color="auto"/>
              <w:bottom w:val="single" w:sz="4" w:space="0" w:color="auto"/>
              <w:right w:val="single" w:sz="4" w:space="0" w:color="auto"/>
            </w:tcBorders>
          </w:tcPr>
          <w:p w:rsidR="008E62D8" w:rsidRPr="00A849FC" w:rsidRDefault="008E62D8" w:rsidP="008E62D8">
            <w:pPr>
              <w:spacing w:after="0" w:line="240" w:lineRule="auto"/>
              <w:rPr>
                <w:color w:val="000000" w:themeColor="text1"/>
                <w:sz w:val="22"/>
                <w:szCs w:val="22"/>
              </w:rPr>
            </w:pPr>
          </w:p>
        </w:tc>
        <w:tc>
          <w:tcPr>
            <w:tcW w:w="1306" w:type="dxa"/>
            <w:tcBorders>
              <w:left w:val="single" w:sz="4" w:space="0" w:color="auto"/>
              <w:right w:val="single" w:sz="4" w:space="0" w:color="auto"/>
            </w:tcBorders>
          </w:tcPr>
          <w:p w:rsidR="008E62D8" w:rsidRPr="00A849FC" w:rsidRDefault="008E62D8" w:rsidP="008E62D8">
            <w:pPr>
              <w:spacing w:after="0" w:line="240" w:lineRule="auto"/>
              <w:rPr>
                <w:color w:val="000000" w:themeColor="text1"/>
                <w:sz w:val="22"/>
                <w:szCs w:val="22"/>
              </w:rPr>
            </w:pPr>
            <w:r w:rsidRPr="00A849FC">
              <w:rPr>
                <w:color w:val="000000" w:themeColor="text1"/>
                <w:sz w:val="22"/>
                <w:szCs w:val="22"/>
              </w:rPr>
              <w:t>1 rod</w:t>
            </w:r>
          </w:p>
        </w:tc>
        <w:tc>
          <w:tcPr>
            <w:tcW w:w="323" w:type="dxa"/>
            <w:tcBorders>
              <w:top w:val="single" w:sz="4" w:space="0" w:color="auto"/>
              <w:left w:val="single" w:sz="4" w:space="0" w:color="auto"/>
              <w:bottom w:val="single" w:sz="4" w:space="0" w:color="auto"/>
              <w:right w:val="single" w:sz="4" w:space="0" w:color="auto"/>
            </w:tcBorders>
          </w:tcPr>
          <w:p w:rsidR="008E62D8" w:rsidRPr="00A849FC" w:rsidRDefault="008E62D8" w:rsidP="008E62D8">
            <w:pPr>
              <w:spacing w:after="0" w:line="240" w:lineRule="auto"/>
              <w:rPr>
                <w:color w:val="000000" w:themeColor="text1"/>
                <w:sz w:val="22"/>
                <w:szCs w:val="22"/>
              </w:rPr>
            </w:pPr>
          </w:p>
        </w:tc>
        <w:tc>
          <w:tcPr>
            <w:tcW w:w="1312" w:type="dxa"/>
            <w:gridSpan w:val="3"/>
            <w:tcBorders>
              <w:left w:val="single" w:sz="4" w:space="0" w:color="auto"/>
            </w:tcBorders>
          </w:tcPr>
          <w:p w:rsidR="008E62D8" w:rsidRPr="00A849FC" w:rsidRDefault="008E62D8" w:rsidP="008E62D8">
            <w:pPr>
              <w:spacing w:after="0" w:line="240" w:lineRule="auto"/>
              <w:rPr>
                <w:color w:val="000000" w:themeColor="text1"/>
                <w:sz w:val="22"/>
                <w:szCs w:val="22"/>
              </w:rPr>
            </w:pPr>
            <w:r w:rsidRPr="00A849FC">
              <w:rPr>
                <w:color w:val="000000" w:themeColor="text1"/>
                <w:sz w:val="22"/>
                <w:szCs w:val="22"/>
              </w:rPr>
              <w:t>2 rods</w:t>
            </w:r>
          </w:p>
        </w:tc>
      </w:tr>
      <w:tr w:rsidR="008E62D8" w:rsidRPr="00572120" w:rsidTr="00A849FC">
        <w:trPr>
          <w:gridAfter w:val="2"/>
          <w:wAfter w:w="57" w:type="dxa"/>
        </w:trPr>
        <w:tc>
          <w:tcPr>
            <w:tcW w:w="9159" w:type="dxa"/>
            <w:gridSpan w:val="12"/>
          </w:tcPr>
          <w:p w:rsidR="008E62D8" w:rsidRPr="00A849FC" w:rsidRDefault="008E62D8" w:rsidP="008E62D8">
            <w:pPr>
              <w:spacing w:after="0" w:line="240" w:lineRule="auto"/>
              <w:rPr>
                <w:color w:val="FF0000"/>
                <w:sz w:val="12"/>
                <w:szCs w:val="12"/>
              </w:rPr>
            </w:pPr>
          </w:p>
        </w:tc>
      </w:tr>
      <w:tr w:rsidR="009F0757" w:rsidRPr="009F0757" w:rsidTr="00A849FC">
        <w:trPr>
          <w:gridAfter w:val="1"/>
          <w:wAfter w:w="32" w:type="dxa"/>
        </w:trPr>
        <w:tc>
          <w:tcPr>
            <w:tcW w:w="2778" w:type="dxa"/>
            <w:gridSpan w:val="2"/>
          </w:tcPr>
          <w:p w:rsidR="009F0757" w:rsidRPr="00A849FC" w:rsidRDefault="009F0757" w:rsidP="008E62D8">
            <w:pPr>
              <w:spacing w:after="0" w:line="240" w:lineRule="auto"/>
              <w:rPr>
                <w:color w:val="000000" w:themeColor="text1"/>
                <w:sz w:val="22"/>
                <w:szCs w:val="22"/>
              </w:rPr>
            </w:pPr>
            <w:r w:rsidRPr="00A849FC">
              <w:rPr>
                <w:color w:val="000000" w:themeColor="text1"/>
                <w:sz w:val="22"/>
                <w:szCs w:val="22"/>
              </w:rPr>
              <w:t>Signature of applicant</w:t>
            </w:r>
            <w:r w:rsidRPr="00A849FC">
              <w:rPr>
                <w:rStyle w:val="FootnoteReference"/>
                <w:color w:val="000000" w:themeColor="text1"/>
                <w:sz w:val="22"/>
                <w:szCs w:val="22"/>
              </w:rPr>
              <w:footnoteReference w:id="4"/>
            </w:r>
            <w:r w:rsidRPr="00A849FC">
              <w:rPr>
                <w:color w:val="000000" w:themeColor="text1"/>
                <w:sz w:val="22"/>
                <w:szCs w:val="22"/>
              </w:rPr>
              <w:t xml:space="preserve"> </w:t>
            </w:r>
          </w:p>
        </w:tc>
        <w:tc>
          <w:tcPr>
            <w:tcW w:w="6406" w:type="dxa"/>
            <w:gridSpan w:val="11"/>
            <w:tcBorders>
              <w:bottom w:val="single" w:sz="4" w:space="0" w:color="auto"/>
            </w:tcBorders>
          </w:tcPr>
          <w:p w:rsidR="009F0757" w:rsidRPr="00A849FC" w:rsidRDefault="009F0757" w:rsidP="008E62D8">
            <w:pPr>
              <w:spacing w:after="0" w:line="240" w:lineRule="auto"/>
              <w:rPr>
                <w:color w:val="000000" w:themeColor="text1"/>
                <w:sz w:val="22"/>
                <w:szCs w:val="22"/>
              </w:rPr>
            </w:pPr>
          </w:p>
        </w:tc>
      </w:tr>
    </w:tbl>
    <w:p w:rsidR="00EA09A2" w:rsidRPr="00A849FC" w:rsidRDefault="00EA09A2" w:rsidP="00641E61">
      <w:pPr>
        <w:spacing w:after="0" w:line="240" w:lineRule="auto"/>
        <w:rPr>
          <w:color w:val="000000" w:themeColor="text1"/>
          <w:sz w:val="12"/>
          <w:szCs w:val="12"/>
        </w:rPr>
      </w:pPr>
    </w:p>
    <w:p w:rsidR="00EA09A2" w:rsidRPr="00A849FC" w:rsidRDefault="00EA09A2" w:rsidP="00641E61">
      <w:pPr>
        <w:spacing w:after="0" w:line="240" w:lineRule="auto"/>
        <w:rPr>
          <w:color w:val="000000" w:themeColor="text1"/>
          <w:sz w:val="22"/>
          <w:szCs w:val="22"/>
        </w:rPr>
      </w:pPr>
      <w:r w:rsidRPr="00A849FC">
        <w:rPr>
          <w:color w:val="000000" w:themeColor="text1"/>
          <w:sz w:val="22"/>
          <w:szCs w:val="22"/>
        </w:rPr>
        <w:t>I enclose the following method of payment</w:t>
      </w:r>
      <w:r w:rsidR="00517802" w:rsidRPr="00A849FC">
        <w:rPr>
          <w:color w:val="000000" w:themeColor="text1"/>
          <w:sz w:val="22"/>
          <w:szCs w:val="22"/>
        </w:rPr>
        <w:t>:</w:t>
      </w:r>
    </w:p>
    <w:p w:rsidR="000901B7" w:rsidRPr="005F72B7" w:rsidRDefault="000901B7" w:rsidP="003C420C">
      <w:pPr>
        <w:spacing w:after="0" w:line="240" w:lineRule="auto"/>
        <w:rPr>
          <w:color w:val="000000" w:themeColor="text1"/>
          <w:sz w:val="12"/>
          <w:szCs w:val="12"/>
        </w:rPr>
      </w:pPr>
    </w:p>
    <w:tbl>
      <w:tblPr>
        <w:tblStyle w:val="TableGrid"/>
        <w:tblW w:w="9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6"/>
        <w:gridCol w:w="1378"/>
        <w:gridCol w:w="605"/>
        <w:gridCol w:w="529"/>
        <w:gridCol w:w="1701"/>
        <w:gridCol w:w="76"/>
        <w:gridCol w:w="1795"/>
        <w:gridCol w:w="511"/>
        <w:gridCol w:w="2267"/>
        <w:gridCol w:w="33"/>
        <w:gridCol w:w="6"/>
      </w:tblGrid>
      <w:tr w:rsidR="005F72B7" w:rsidRPr="005F72B7" w:rsidTr="005F72B7">
        <w:trPr>
          <w:trHeight w:val="323"/>
        </w:trPr>
        <w:tc>
          <w:tcPr>
            <w:tcW w:w="323" w:type="dxa"/>
            <w:gridSpan w:val="2"/>
            <w:tcBorders>
              <w:top w:val="single" w:sz="4" w:space="0" w:color="auto"/>
              <w:left w:val="single" w:sz="4" w:space="0" w:color="auto"/>
              <w:bottom w:val="single" w:sz="4" w:space="0" w:color="auto"/>
              <w:right w:val="single" w:sz="4" w:space="0" w:color="auto"/>
            </w:tcBorders>
            <w:vAlign w:val="center"/>
          </w:tcPr>
          <w:p w:rsidR="009F0757" w:rsidRPr="005F72B7" w:rsidRDefault="009F0757" w:rsidP="005F72B7">
            <w:pPr>
              <w:spacing w:after="0" w:line="240" w:lineRule="auto"/>
              <w:rPr>
                <w:color w:val="000000" w:themeColor="text1"/>
              </w:rPr>
            </w:pPr>
          </w:p>
        </w:tc>
        <w:tc>
          <w:tcPr>
            <w:tcW w:w="8901" w:type="dxa"/>
            <w:gridSpan w:val="10"/>
            <w:tcBorders>
              <w:left w:val="single" w:sz="4" w:space="0" w:color="auto"/>
            </w:tcBorders>
            <w:vAlign w:val="center"/>
          </w:tcPr>
          <w:p w:rsidR="009F0757" w:rsidRPr="005F72B7" w:rsidRDefault="009F0757" w:rsidP="005F72B7">
            <w:pPr>
              <w:spacing w:after="0" w:line="240" w:lineRule="auto"/>
              <w:rPr>
                <w:color w:val="000000" w:themeColor="text1"/>
                <w:sz w:val="22"/>
                <w:szCs w:val="22"/>
              </w:rPr>
            </w:pPr>
            <w:r w:rsidRPr="005F72B7">
              <w:rPr>
                <w:color w:val="000000" w:themeColor="text1"/>
                <w:sz w:val="22"/>
                <w:szCs w:val="22"/>
              </w:rPr>
              <w:t>Cash</w:t>
            </w:r>
          </w:p>
        </w:tc>
      </w:tr>
      <w:tr w:rsidR="005F72B7" w:rsidRPr="005F72B7" w:rsidTr="005F72B7">
        <w:tc>
          <w:tcPr>
            <w:tcW w:w="323" w:type="dxa"/>
            <w:gridSpan w:val="2"/>
            <w:tcBorders>
              <w:top w:val="single" w:sz="4" w:space="0" w:color="auto"/>
              <w:bottom w:val="single" w:sz="4" w:space="0" w:color="auto"/>
            </w:tcBorders>
            <w:vAlign w:val="center"/>
          </w:tcPr>
          <w:p w:rsidR="009F0757" w:rsidRPr="005F72B7" w:rsidRDefault="009F0757" w:rsidP="005F72B7">
            <w:pPr>
              <w:spacing w:after="0" w:line="240" w:lineRule="auto"/>
              <w:rPr>
                <w:color w:val="000000" w:themeColor="text1"/>
                <w:sz w:val="12"/>
                <w:szCs w:val="12"/>
              </w:rPr>
            </w:pPr>
          </w:p>
        </w:tc>
        <w:tc>
          <w:tcPr>
            <w:tcW w:w="8901" w:type="dxa"/>
            <w:gridSpan w:val="10"/>
            <w:vAlign w:val="center"/>
          </w:tcPr>
          <w:p w:rsidR="009F0757" w:rsidRPr="005F72B7" w:rsidRDefault="009F0757" w:rsidP="005F72B7">
            <w:pPr>
              <w:spacing w:after="0" w:line="240" w:lineRule="auto"/>
              <w:rPr>
                <w:color w:val="000000" w:themeColor="text1"/>
                <w:sz w:val="4"/>
                <w:szCs w:val="4"/>
              </w:rPr>
            </w:pPr>
          </w:p>
        </w:tc>
      </w:tr>
      <w:tr w:rsidR="005F72B7" w:rsidRPr="005F72B7" w:rsidTr="005F72B7">
        <w:trPr>
          <w:trHeight w:val="323"/>
        </w:trPr>
        <w:tc>
          <w:tcPr>
            <w:tcW w:w="323" w:type="dxa"/>
            <w:gridSpan w:val="2"/>
            <w:tcBorders>
              <w:top w:val="single" w:sz="4" w:space="0" w:color="auto"/>
              <w:left w:val="single" w:sz="4" w:space="0" w:color="auto"/>
              <w:bottom w:val="single" w:sz="4" w:space="0" w:color="auto"/>
              <w:right w:val="single" w:sz="4" w:space="0" w:color="auto"/>
            </w:tcBorders>
            <w:vAlign w:val="center"/>
          </w:tcPr>
          <w:p w:rsidR="00A849FC" w:rsidRPr="005F72B7" w:rsidRDefault="00A849FC" w:rsidP="005F72B7">
            <w:pPr>
              <w:spacing w:after="0" w:line="240" w:lineRule="auto"/>
              <w:rPr>
                <w:color w:val="000000" w:themeColor="text1"/>
              </w:rPr>
            </w:pPr>
          </w:p>
        </w:tc>
        <w:tc>
          <w:tcPr>
            <w:tcW w:w="8901" w:type="dxa"/>
            <w:gridSpan w:val="10"/>
            <w:vMerge w:val="restart"/>
            <w:tcBorders>
              <w:left w:val="single" w:sz="4" w:space="0" w:color="auto"/>
            </w:tcBorders>
          </w:tcPr>
          <w:p w:rsidR="00A849FC" w:rsidRPr="005F72B7" w:rsidRDefault="00A849FC" w:rsidP="005F72B7">
            <w:pPr>
              <w:spacing w:after="0" w:line="240" w:lineRule="auto"/>
              <w:rPr>
                <w:color w:val="000000" w:themeColor="text1"/>
                <w:sz w:val="22"/>
                <w:szCs w:val="22"/>
              </w:rPr>
            </w:pPr>
            <w:r w:rsidRPr="005F72B7">
              <w:rPr>
                <w:color w:val="000000" w:themeColor="text1"/>
                <w:sz w:val="22"/>
                <w:szCs w:val="22"/>
              </w:rPr>
              <w:t>Cheque (please allow 21 days to clear and make payable to ‘Historic Royal Palaces’</w:t>
            </w:r>
          </w:p>
        </w:tc>
      </w:tr>
      <w:tr w:rsidR="005F72B7" w:rsidRPr="005F72B7" w:rsidTr="005F72B7">
        <w:trPr>
          <w:trHeight w:val="20"/>
        </w:trPr>
        <w:tc>
          <w:tcPr>
            <w:tcW w:w="323" w:type="dxa"/>
            <w:gridSpan w:val="2"/>
            <w:tcBorders>
              <w:top w:val="single" w:sz="4" w:space="0" w:color="auto"/>
            </w:tcBorders>
            <w:vAlign w:val="center"/>
          </w:tcPr>
          <w:p w:rsidR="00A849FC" w:rsidRPr="005F72B7" w:rsidRDefault="00A849FC" w:rsidP="005F72B7">
            <w:pPr>
              <w:spacing w:after="0" w:line="240" w:lineRule="auto"/>
              <w:rPr>
                <w:color w:val="000000" w:themeColor="text1"/>
              </w:rPr>
            </w:pPr>
          </w:p>
        </w:tc>
        <w:tc>
          <w:tcPr>
            <w:tcW w:w="8901" w:type="dxa"/>
            <w:gridSpan w:val="10"/>
            <w:vMerge/>
            <w:tcBorders>
              <w:left w:val="nil"/>
            </w:tcBorders>
            <w:vAlign w:val="center"/>
          </w:tcPr>
          <w:p w:rsidR="00A849FC" w:rsidRPr="005F72B7" w:rsidRDefault="00A849FC" w:rsidP="005F72B7">
            <w:pPr>
              <w:spacing w:after="0" w:line="240" w:lineRule="auto"/>
              <w:rPr>
                <w:color w:val="000000" w:themeColor="text1"/>
                <w:sz w:val="22"/>
                <w:szCs w:val="22"/>
              </w:rPr>
            </w:pPr>
          </w:p>
        </w:tc>
      </w:tr>
      <w:tr w:rsidR="005F72B7" w:rsidRPr="005F72B7" w:rsidTr="005F72B7">
        <w:tc>
          <w:tcPr>
            <w:tcW w:w="323" w:type="dxa"/>
            <w:gridSpan w:val="2"/>
            <w:tcBorders>
              <w:bottom w:val="single" w:sz="4" w:space="0" w:color="auto"/>
            </w:tcBorders>
            <w:vAlign w:val="center"/>
          </w:tcPr>
          <w:p w:rsidR="009F0757" w:rsidRPr="005F72B7" w:rsidRDefault="009F0757" w:rsidP="005F72B7">
            <w:pPr>
              <w:spacing w:after="0" w:line="240" w:lineRule="auto"/>
              <w:rPr>
                <w:color w:val="000000" w:themeColor="text1"/>
                <w:sz w:val="12"/>
                <w:szCs w:val="12"/>
              </w:rPr>
            </w:pPr>
          </w:p>
        </w:tc>
        <w:tc>
          <w:tcPr>
            <w:tcW w:w="8901" w:type="dxa"/>
            <w:gridSpan w:val="10"/>
            <w:vAlign w:val="center"/>
          </w:tcPr>
          <w:p w:rsidR="009F0757" w:rsidRPr="005F72B7" w:rsidRDefault="009F0757" w:rsidP="005F72B7">
            <w:pPr>
              <w:spacing w:after="0" w:line="240" w:lineRule="auto"/>
              <w:rPr>
                <w:color w:val="000000" w:themeColor="text1"/>
                <w:sz w:val="4"/>
                <w:szCs w:val="4"/>
              </w:rPr>
            </w:pPr>
          </w:p>
        </w:tc>
      </w:tr>
      <w:tr w:rsidR="005F72B7" w:rsidRPr="005F72B7" w:rsidTr="005F72B7">
        <w:trPr>
          <w:trHeight w:val="323"/>
        </w:trPr>
        <w:tc>
          <w:tcPr>
            <w:tcW w:w="323" w:type="dxa"/>
            <w:gridSpan w:val="2"/>
            <w:tcBorders>
              <w:top w:val="single" w:sz="4" w:space="0" w:color="auto"/>
              <w:left w:val="single" w:sz="4" w:space="0" w:color="auto"/>
              <w:bottom w:val="single" w:sz="4" w:space="0" w:color="auto"/>
              <w:right w:val="single" w:sz="4" w:space="0" w:color="auto"/>
            </w:tcBorders>
            <w:vAlign w:val="center"/>
          </w:tcPr>
          <w:p w:rsidR="009F0757" w:rsidRPr="005F72B7" w:rsidRDefault="009F0757" w:rsidP="005F72B7">
            <w:pPr>
              <w:spacing w:after="0" w:line="240" w:lineRule="auto"/>
              <w:rPr>
                <w:color w:val="000000" w:themeColor="text1"/>
              </w:rPr>
            </w:pPr>
          </w:p>
        </w:tc>
        <w:tc>
          <w:tcPr>
            <w:tcW w:w="8901" w:type="dxa"/>
            <w:gridSpan w:val="10"/>
            <w:tcBorders>
              <w:left w:val="single" w:sz="4" w:space="0" w:color="auto"/>
            </w:tcBorders>
            <w:vAlign w:val="center"/>
          </w:tcPr>
          <w:p w:rsidR="009F0757" w:rsidRPr="005F72B7" w:rsidRDefault="009F0757" w:rsidP="005F72B7">
            <w:pPr>
              <w:spacing w:after="0" w:line="240" w:lineRule="auto"/>
              <w:rPr>
                <w:color w:val="000000" w:themeColor="text1"/>
                <w:sz w:val="22"/>
                <w:szCs w:val="22"/>
              </w:rPr>
            </w:pPr>
            <w:r w:rsidRPr="005F72B7">
              <w:rPr>
                <w:color w:val="000000" w:themeColor="text1"/>
                <w:sz w:val="22"/>
                <w:szCs w:val="22"/>
              </w:rPr>
              <w:t>Credit / Debit Card (Visa, Mastercard, Maestro, American Express, Switch)</w:t>
            </w:r>
          </w:p>
        </w:tc>
      </w:tr>
      <w:tr w:rsidR="005F72B7" w:rsidRPr="005F72B7" w:rsidTr="005F72B7">
        <w:tc>
          <w:tcPr>
            <w:tcW w:w="323" w:type="dxa"/>
            <w:gridSpan w:val="2"/>
            <w:tcBorders>
              <w:top w:val="single" w:sz="4" w:space="0" w:color="auto"/>
            </w:tcBorders>
            <w:vAlign w:val="center"/>
          </w:tcPr>
          <w:p w:rsidR="009F0757" w:rsidRPr="005F72B7" w:rsidRDefault="009F0757" w:rsidP="005F72B7">
            <w:pPr>
              <w:spacing w:after="0" w:line="240" w:lineRule="auto"/>
              <w:rPr>
                <w:color w:val="000000" w:themeColor="text1"/>
                <w:sz w:val="12"/>
                <w:szCs w:val="12"/>
              </w:rPr>
            </w:pPr>
          </w:p>
        </w:tc>
        <w:tc>
          <w:tcPr>
            <w:tcW w:w="8901" w:type="dxa"/>
            <w:gridSpan w:val="10"/>
            <w:vAlign w:val="center"/>
          </w:tcPr>
          <w:p w:rsidR="009F0757" w:rsidRPr="005F72B7" w:rsidRDefault="009F0757" w:rsidP="005F72B7">
            <w:pPr>
              <w:spacing w:after="0" w:line="240" w:lineRule="auto"/>
              <w:rPr>
                <w:color w:val="000000" w:themeColor="text1"/>
                <w:sz w:val="4"/>
                <w:szCs w:val="4"/>
              </w:rPr>
            </w:pPr>
          </w:p>
        </w:tc>
      </w:tr>
      <w:tr w:rsidR="005F72B7" w:rsidRPr="005F72B7" w:rsidTr="005F72B7">
        <w:tc>
          <w:tcPr>
            <w:tcW w:w="9224" w:type="dxa"/>
            <w:gridSpan w:val="12"/>
            <w:vAlign w:val="center"/>
          </w:tcPr>
          <w:p w:rsidR="009F0757" w:rsidRPr="005F72B7" w:rsidRDefault="009F0757" w:rsidP="005F72B7">
            <w:pPr>
              <w:spacing w:after="0" w:line="240" w:lineRule="auto"/>
              <w:rPr>
                <w:color w:val="000000" w:themeColor="text1"/>
                <w:sz w:val="22"/>
                <w:szCs w:val="22"/>
              </w:rPr>
            </w:pPr>
            <w:r w:rsidRPr="005F72B7">
              <w:rPr>
                <w:color w:val="000000" w:themeColor="text1"/>
                <w:sz w:val="22"/>
                <w:szCs w:val="22"/>
              </w:rPr>
              <w:t>Card number (please only return by post or in person)</w:t>
            </w:r>
          </w:p>
        </w:tc>
      </w:tr>
      <w:tr w:rsidR="005F72B7" w:rsidRPr="005F72B7" w:rsidTr="005F72B7">
        <w:tc>
          <w:tcPr>
            <w:tcW w:w="9224" w:type="dxa"/>
            <w:gridSpan w:val="12"/>
            <w:vAlign w:val="center"/>
          </w:tcPr>
          <w:p w:rsidR="00A849FC" w:rsidRPr="005F72B7" w:rsidRDefault="00A849FC" w:rsidP="005F72B7">
            <w:pPr>
              <w:spacing w:after="0" w:line="240" w:lineRule="auto"/>
              <w:rPr>
                <w:color w:val="000000" w:themeColor="text1"/>
                <w:sz w:val="12"/>
                <w:szCs w:val="12"/>
              </w:rPr>
            </w:pPr>
          </w:p>
        </w:tc>
      </w:tr>
      <w:tr w:rsidR="005F72B7" w:rsidRPr="005F72B7" w:rsidTr="005F72B7">
        <w:tc>
          <w:tcPr>
            <w:tcW w:w="9224" w:type="dxa"/>
            <w:gridSpan w:val="12"/>
            <w:vAlign w:val="center"/>
          </w:tcPr>
          <w:p w:rsidR="009F0757" w:rsidRPr="005F72B7" w:rsidRDefault="009F0757" w:rsidP="005F72B7">
            <w:pPr>
              <w:spacing w:after="0" w:line="240" w:lineRule="auto"/>
              <w:rPr>
                <w:color w:val="000000" w:themeColor="text1"/>
                <w:sz w:val="4"/>
                <w:szCs w:val="4"/>
              </w:rPr>
            </w:pPr>
          </w:p>
        </w:tc>
      </w:tr>
      <w:tr w:rsidR="005F72B7" w:rsidRPr="005F72B7" w:rsidTr="005F72B7">
        <w:tc>
          <w:tcPr>
            <w:tcW w:w="9224" w:type="dxa"/>
            <w:gridSpan w:val="12"/>
            <w:vAlign w:val="center"/>
          </w:tcPr>
          <w:tbl>
            <w:tblPr>
              <w:tblW w:w="921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236"/>
              <w:gridCol w:w="340"/>
              <w:gridCol w:w="236"/>
              <w:gridCol w:w="340"/>
              <w:gridCol w:w="236"/>
              <w:gridCol w:w="340"/>
              <w:gridCol w:w="236"/>
              <w:gridCol w:w="340"/>
              <w:gridCol w:w="236"/>
              <w:gridCol w:w="340"/>
              <w:gridCol w:w="236"/>
              <w:gridCol w:w="340"/>
              <w:gridCol w:w="236"/>
              <w:gridCol w:w="340"/>
              <w:gridCol w:w="236"/>
              <w:gridCol w:w="340"/>
              <w:gridCol w:w="236"/>
              <w:gridCol w:w="340"/>
              <w:gridCol w:w="236"/>
              <w:gridCol w:w="340"/>
              <w:gridCol w:w="236"/>
              <w:gridCol w:w="340"/>
              <w:gridCol w:w="236"/>
              <w:gridCol w:w="340"/>
              <w:gridCol w:w="236"/>
              <w:gridCol w:w="340"/>
              <w:gridCol w:w="236"/>
              <w:gridCol w:w="340"/>
              <w:gridCol w:w="236"/>
              <w:gridCol w:w="340"/>
              <w:gridCol w:w="236"/>
            </w:tblGrid>
            <w:tr w:rsidR="005F72B7" w:rsidRPr="005F72B7" w:rsidTr="00E034A5">
              <w:trPr>
                <w:trHeight w:val="340"/>
              </w:trPr>
              <w:tc>
                <w:tcPr>
                  <w:tcW w:w="340" w:type="dxa"/>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2"/>
                      <w:szCs w:val="2"/>
                    </w:rPr>
                  </w:pPr>
                </w:p>
              </w:tc>
              <w:tc>
                <w:tcPr>
                  <w:tcW w:w="340" w:type="dxa"/>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16"/>
                      <w:szCs w:val="16"/>
                    </w:rPr>
                  </w:pPr>
                </w:p>
              </w:tc>
              <w:tc>
                <w:tcPr>
                  <w:tcW w:w="340" w:type="dxa"/>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16"/>
                      <w:szCs w:val="16"/>
                    </w:rPr>
                  </w:pPr>
                </w:p>
              </w:tc>
              <w:tc>
                <w:tcPr>
                  <w:tcW w:w="340" w:type="dxa"/>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16"/>
                      <w:szCs w:val="16"/>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2"/>
                      <w:szCs w:val="2"/>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16"/>
                      <w:szCs w:val="16"/>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16"/>
                      <w:szCs w:val="16"/>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16"/>
                      <w:szCs w:val="16"/>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2"/>
                      <w:szCs w:val="2"/>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16"/>
                      <w:szCs w:val="16"/>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16"/>
                      <w:szCs w:val="16"/>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16"/>
                      <w:szCs w:val="16"/>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2"/>
                      <w:szCs w:val="2"/>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16"/>
                      <w:szCs w:val="16"/>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tcBorders>
                  <w:shd w:val="clear" w:color="auto" w:fill="auto"/>
                </w:tcPr>
                <w:p w:rsidR="009F0757" w:rsidRPr="005F72B7" w:rsidRDefault="009F0757" w:rsidP="005F72B7">
                  <w:pPr>
                    <w:spacing w:after="0" w:line="240" w:lineRule="auto"/>
                    <w:rPr>
                      <w:color w:val="000000" w:themeColor="text1"/>
                      <w:sz w:val="16"/>
                      <w:szCs w:val="16"/>
                    </w:rPr>
                  </w:pPr>
                </w:p>
              </w:tc>
              <w:tc>
                <w:tcPr>
                  <w:tcW w:w="340" w:type="dxa"/>
                  <w:tcBorders>
                    <w:top w:val="single" w:sz="4" w:space="0" w:color="auto"/>
                    <w:bottom w:val="single" w:sz="4" w:space="0" w:color="auto"/>
                  </w:tcBorders>
                  <w:shd w:val="clear" w:color="auto" w:fill="auto"/>
                </w:tcPr>
                <w:p w:rsidR="009F0757" w:rsidRPr="005F72B7" w:rsidRDefault="009F0757" w:rsidP="005F72B7">
                  <w:pPr>
                    <w:spacing w:after="0" w:line="240" w:lineRule="auto"/>
                    <w:rPr>
                      <w:color w:val="000000" w:themeColor="text1"/>
                      <w:sz w:val="16"/>
                      <w:szCs w:val="16"/>
                    </w:rPr>
                  </w:pPr>
                </w:p>
              </w:tc>
              <w:tc>
                <w:tcPr>
                  <w:tcW w:w="236" w:type="dxa"/>
                  <w:tcBorders>
                    <w:top w:val="nil"/>
                    <w:bottom w:val="nil"/>
                    <w:right w:val="nil"/>
                  </w:tcBorders>
                  <w:shd w:val="clear" w:color="auto" w:fill="auto"/>
                </w:tcPr>
                <w:p w:rsidR="009F0757" w:rsidRPr="005F72B7" w:rsidRDefault="009F0757" w:rsidP="005F72B7">
                  <w:pPr>
                    <w:spacing w:after="0" w:line="240" w:lineRule="auto"/>
                    <w:rPr>
                      <w:color w:val="000000" w:themeColor="text1"/>
                      <w:sz w:val="16"/>
                      <w:szCs w:val="16"/>
                    </w:rPr>
                  </w:pPr>
                </w:p>
              </w:tc>
            </w:tr>
          </w:tbl>
          <w:p w:rsidR="009F0757" w:rsidRPr="005F72B7" w:rsidRDefault="009F0757" w:rsidP="005F72B7">
            <w:pPr>
              <w:spacing w:after="0" w:line="240" w:lineRule="auto"/>
              <w:rPr>
                <w:color w:val="000000" w:themeColor="text1"/>
                <w:sz w:val="4"/>
                <w:szCs w:val="4"/>
              </w:rPr>
            </w:pPr>
          </w:p>
        </w:tc>
      </w:tr>
      <w:tr w:rsidR="005F72B7" w:rsidRPr="005F72B7" w:rsidTr="005F72B7">
        <w:tc>
          <w:tcPr>
            <w:tcW w:w="9224" w:type="dxa"/>
            <w:gridSpan w:val="12"/>
            <w:vAlign w:val="center"/>
          </w:tcPr>
          <w:p w:rsidR="009F0757" w:rsidRPr="005F72B7" w:rsidRDefault="009F0757" w:rsidP="005F72B7">
            <w:pPr>
              <w:spacing w:after="0" w:line="240" w:lineRule="auto"/>
              <w:rPr>
                <w:color w:val="000000" w:themeColor="text1"/>
                <w:sz w:val="12"/>
                <w:szCs w:val="12"/>
              </w:rPr>
            </w:pPr>
          </w:p>
        </w:tc>
      </w:tr>
      <w:tr w:rsidR="005F72B7" w:rsidRPr="005F72B7" w:rsidTr="005F72B7">
        <w:trPr>
          <w:gridAfter w:val="2"/>
          <w:wAfter w:w="39" w:type="dxa"/>
          <w:trHeight w:val="34"/>
        </w:trPr>
        <w:tc>
          <w:tcPr>
            <w:tcW w:w="1701" w:type="dxa"/>
            <w:gridSpan w:val="3"/>
            <w:vAlign w:val="center"/>
          </w:tcPr>
          <w:p w:rsidR="00A849FC" w:rsidRPr="005F72B7" w:rsidRDefault="00A849FC" w:rsidP="005F72B7">
            <w:pPr>
              <w:spacing w:after="0" w:line="240" w:lineRule="auto"/>
              <w:rPr>
                <w:color w:val="000000" w:themeColor="text1"/>
                <w:sz w:val="22"/>
                <w:szCs w:val="22"/>
              </w:rPr>
            </w:pPr>
            <w:r w:rsidRPr="005F72B7">
              <w:rPr>
                <w:color w:val="000000" w:themeColor="text1"/>
                <w:sz w:val="22"/>
                <w:szCs w:val="22"/>
              </w:rPr>
              <w:t>Expiry:</w:t>
            </w:r>
          </w:p>
        </w:tc>
        <w:tc>
          <w:tcPr>
            <w:tcW w:w="2835" w:type="dxa"/>
            <w:gridSpan w:val="3"/>
            <w:tcBorders>
              <w:bottom w:val="single" w:sz="4" w:space="0" w:color="auto"/>
            </w:tcBorders>
            <w:vAlign w:val="center"/>
          </w:tcPr>
          <w:p w:rsidR="00A849FC" w:rsidRPr="005F72B7" w:rsidRDefault="00A849FC" w:rsidP="005F72B7">
            <w:pPr>
              <w:spacing w:after="0" w:line="240" w:lineRule="auto"/>
              <w:rPr>
                <w:color w:val="000000" w:themeColor="text1"/>
                <w:sz w:val="22"/>
                <w:szCs w:val="22"/>
              </w:rPr>
            </w:pPr>
          </w:p>
        </w:tc>
        <w:tc>
          <w:tcPr>
            <w:tcW w:w="1871" w:type="dxa"/>
            <w:gridSpan w:val="2"/>
            <w:vAlign w:val="center"/>
          </w:tcPr>
          <w:p w:rsidR="00A849FC" w:rsidRPr="005F72B7" w:rsidRDefault="00A849FC" w:rsidP="005F72B7">
            <w:pPr>
              <w:spacing w:after="0" w:line="240" w:lineRule="auto"/>
              <w:rPr>
                <w:color w:val="000000" w:themeColor="text1"/>
                <w:sz w:val="22"/>
                <w:szCs w:val="22"/>
              </w:rPr>
            </w:pPr>
            <w:r w:rsidRPr="005F72B7">
              <w:rPr>
                <w:color w:val="000000" w:themeColor="text1"/>
                <w:sz w:val="22"/>
                <w:szCs w:val="22"/>
              </w:rPr>
              <w:t>Security Code:</w:t>
            </w:r>
          </w:p>
        </w:tc>
        <w:tc>
          <w:tcPr>
            <w:tcW w:w="2778" w:type="dxa"/>
            <w:gridSpan w:val="2"/>
            <w:tcBorders>
              <w:bottom w:val="single" w:sz="4" w:space="0" w:color="auto"/>
            </w:tcBorders>
            <w:vAlign w:val="center"/>
          </w:tcPr>
          <w:p w:rsidR="00A849FC" w:rsidRPr="005F72B7" w:rsidRDefault="00A849FC" w:rsidP="005F72B7">
            <w:pPr>
              <w:spacing w:after="0" w:line="240" w:lineRule="auto"/>
              <w:rPr>
                <w:color w:val="000000" w:themeColor="text1"/>
                <w:sz w:val="22"/>
                <w:szCs w:val="22"/>
              </w:rPr>
            </w:pPr>
          </w:p>
        </w:tc>
      </w:tr>
      <w:tr w:rsidR="005F72B7" w:rsidRPr="005F72B7" w:rsidTr="005F72B7">
        <w:trPr>
          <w:trHeight w:val="34"/>
        </w:trPr>
        <w:tc>
          <w:tcPr>
            <w:tcW w:w="2306" w:type="dxa"/>
            <w:gridSpan w:val="4"/>
            <w:vAlign w:val="center"/>
          </w:tcPr>
          <w:p w:rsidR="00A849FC" w:rsidRPr="005F72B7" w:rsidRDefault="00A849FC" w:rsidP="005F72B7">
            <w:pPr>
              <w:spacing w:after="0" w:line="240" w:lineRule="auto"/>
              <w:rPr>
                <w:color w:val="000000" w:themeColor="text1"/>
                <w:sz w:val="12"/>
                <w:szCs w:val="12"/>
              </w:rPr>
            </w:pPr>
          </w:p>
        </w:tc>
        <w:tc>
          <w:tcPr>
            <w:tcW w:w="2306" w:type="dxa"/>
            <w:gridSpan w:val="3"/>
            <w:vAlign w:val="center"/>
          </w:tcPr>
          <w:p w:rsidR="00A849FC" w:rsidRPr="005F72B7" w:rsidRDefault="00A849FC" w:rsidP="005F72B7">
            <w:pPr>
              <w:spacing w:after="0" w:line="240" w:lineRule="auto"/>
              <w:rPr>
                <w:color w:val="000000" w:themeColor="text1"/>
                <w:sz w:val="12"/>
                <w:szCs w:val="12"/>
              </w:rPr>
            </w:pPr>
          </w:p>
        </w:tc>
        <w:tc>
          <w:tcPr>
            <w:tcW w:w="2306" w:type="dxa"/>
            <w:gridSpan w:val="2"/>
            <w:vAlign w:val="center"/>
          </w:tcPr>
          <w:p w:rsidR="00A849FC" w:rsidRPr="005F72B7" w:rsidRDefault="00A849FC" w:rsidP="005F72B7">
            <w:pPr>
              <w:spacing w:after="0" w:line="240" w:lineRule="auto"/>
              <w:rPr>
                <w:color w:val="000000" w:themeColor="text1"/>
                <w:sz w:val="12"/>
                <w:szCs w:val="12"/>
              </w:rPr>
            </w:pPr>
          </w:p>
        </w:tc>
        <w:tc>
          <w:tcPr>
            <w:tcW w:w="2306" w:type="dxa"/>
            <w:gridSpan w:val="3"/>
            <w:vAlign w:val="center"/>
          </w:tcPr>
          <w:p w:rsidR="00A849FC" w:rsidRPr="005F72B7" w:rsidRDefault="00A849FC" w:rsidP="005F72B7">
            <w:pPr>
              <w:spacing w:after="0" w:line="240" w:lineRule="auto"/>
              <w:rPr>
                <w:color w:val="000000" w:themeColor="text1"/>
                <w:sz w:val="12"/>
                <w:szCs w:val="12"/>
              </w:rPr>
            </w:pPr>
          </w:p>
        </w:tc>
      </w:tr>
      <w:tr w:rsidR="005F72B7" w:rsidRPr="005F72B7" w:rsidTr="005F72B7">
        <w:trPr>
          <w:gridAfter w:val="2"/>
          <w:wAfter w:w="39" w:type="dxa"/>
          <w:trHeight w:val="34"/>
        </w:trPr>
        <w:tc>
          <w:tcPr>
            <w:tcW w:w="2835" w:type="dxa"/>
            <w:gridSpan w:val="5"/>
            <w:vAlign w:val="center"/>
          </w:tcPr>
          <w:p w:rsidR="00A849FC" w:rsidRPr="005F72B7" w:rsidRDefault="00A849FC" w:rsidP="005F72B7">
            <w:pPr>
              <w:spacing w:after="0" w:line="240" w:lineRule="auto"/>
              <w:rPr>
                <w:color w:val="000000" w:themeColor="text1"/>
                <w:sz w:val="22"/>
                <w:szCs w:val="22"/>
              </w:rPr>
            </w:pPr>
            <w:r w:rsidRPr="005F72B7">
              <w:rPr>
                <w:color w:val="000000" w:themeColor="text1"/>
                <w:sz w:val="22"/>
                <w:szCs w:val="22"/>
              </w:rPr>
              <w:t>Card Holders Signature:</w:t>
            </w:r>
          </w:p>
        </w:tc>
        <w:tc>
          <w:tcPr>
            <w:tcW w:w="6350" w:type="dxa"/>
            <w:gridSpan w:val="5"/>
            <w:tcBorders>
              <w:bottom w:val="single" w:sz="4" w:space="0" w:color="auto"/>
            </w:tcBorders>
            <w:vAlign w:val="center"/>
          </w:tcPr>
          <w:p w:rsidR="00A849FC" w:rsidRPr="005F72B7" w:rsidRDefault="00A849FC" w:rsidP="005F72B7">
            <w:pPr>
              <w:spacing w:after="0" w:line="240" w:lineRule="auto"/>
              <w:rPr>
                <w:color w:val="000000" w:themeColor="text1"/>
              </w:rPr>
            </w:pPr>
          </w:p>
        </w:tc>
      </w:tr>
      <w:tr w:rsidR="005F72B7" w:rsidRPr="005F72B7" w:rsidTr="005F72B7">
        <w:trPr>
          <w:trHeight w:val="34"/>
        </w:trPr>
        <w:tc>
          <w:tcPr>
            <w:tcW w:w="2306" w:type="dxa"/>
            <w:gridSpan w:val="4"/>
            <w:tcBorders>
              <w:bottom w:val="single" w:sz="4" w:space="0" w:color="auto"/>
            </w:tcBorders>
            <w:vAlign w:val="center"/>
          </w:tcPr>
          <w:p w:rsidR="00A849FC" w:rsidRPr="005F72B7" w:rsidRDefault="00A849FC" w:rsidP="005F72B7">
            <w:pPr>
              <w:spacing w:after="0" w:line="240" w:lineRule="auto"/>
              <w:rPr>
                <w:color w:val="000000" w:themeColor="text1"/>
                <w:sz w:val="12"/>
                <w:szCs w:val="12"/>
              </w:rPr>
            </w:pPr>
          </w:p>
        </w:tc>
        <w:tc>
          <w:tcPr>
            <w:tcW w:w="2306" w:type="dxa"/>
            <w:gridSpan w:val="3"/>
            <w:tcBorders>
              <w:bottom w:val="single" w:sz="4" w:space="0" w:color="auto"/>
            </w:tcBorders>
            <w:vAlign w:val="center"/>
          </w:tcPr>
          <w:p w:rsidR="00A849FC" w:rsidRPr="005F72B7" w:rsidRDefault="00A849FC" w:rsidP="005F72B7">
            <w:pPr>
              <w:spacing w:after="0" w:line="240" w:lineRule="auto"/>
              <w:rPr>
                <w:color w:val="000000" w:themeColor="text1"/>
                <w:sz w:val="12"/>
                <w:szCs w:val="12"/>
              </w:rPr>
            </w:pPr>
          </w:p>
        </w:tc>
        <w:tc>
          <w:tcPr>
            <w:tcW w:w="2306" w:type="dxa"/>
            <w:gridSpan w:val="2"/>
            <w:tcBorders>
              <w:bottom w:val="single" w:sz="4" w:space="0" w:color="auto"/>
            </w:tcBorders>
            <w:vAlign w:val="center"/>
          </w:tcPr>
          <w:p w:rsidR="00A849FC" w:rsidRPr="005F72B7" w:rsidRDefault="00A849FC" w:rsidP="005F72B7">
            <w:pPr>
              <w:spacing w:after="0" w:line="240" w:lineRule="auto"/>
              <w:rPr>
                <w:color w:val="000000" w:themeColor="text1"/>
                <w:sz w:val="12"/>
                <w:szCs w:val="12"/>
              </w:rPr>
            </w:pPr>
          </w:p>
        </w:tc>
        <w:tc>
          <w:tcPr>
            <w:tcW w:w="2306" w:type="dxa"/>
            <w:gridSpan w:val="3"/>
            <w:tcBorders>
              <w:bottom w:val="single" w:sz="4" w:space="0" w:color="auto"/>
            </w:tcBorders>
            <w:vAlign w:val="center"/>
          </w:tcPr>
          <w:p w:rsidR="00A849FC" w:rsidRPr="005F72B7" w:rsidRDefault="00A849FC" w:rsidP="005F72B7">
            <w:pPr>
              <w:spacing w:after="0" w:line="240" w:lineRule="auto"/>
              <w:rPr>
                <w:color w:val="000000" w:themeColor="text1"/>
                <w:sz w:val="12"/>
                <w:szCs w:val="12"/>
              </w:rPr>
            </w:pPr>
          </w:p>
        </w:tc>
      </w:tr>
      <w:tr w:rsidR="005F72B7" w:rsidRPr="005F72B7" w:rsidTr="005F72B7">
        <w:trPr>
          <w:trHeight w:val="34"/>
        </w:trPr>
        <w:tc>
          <w:tcPr>
            <w:tcW w:w="2306" w:type="dxa"/>
            <w:gridSpan w:val="4"/>
            <w:tcBorders>
              <w:top w:val="single" w:sz="4" w:space="0" w:color="auto"/>
            </w:tcBorders>
            <w:vAlign w:val="center"/>
          </w:tcPr>
          <w:p w:rsidR="00A849FC" w:rsidRPr="005F72B7" w:rsidRDefault="00A849FC" w:rsidP="005F72B7">
            <w:pPr>
              <w:spacing w:after="0" w:line="240" w:lineRule="auto"/>
              <w:rPr>
                <w:color w:val="000000" w:themeColor="text1"/>
                <w:sz w:val="12"/>
                <w:szCs w:val="12"/>
              </w:rPr>
            </w:pPr>
          </w:p>
        </w:tc>
        <w:tc>
          <w:tcPr>
            <w:tcW w:w="2306" w:type="dxa"/>
            <w:gridSpan w:val="3"/>
            <w:tcBorders>
              <w:top w:val="single" w:sz="4" w:space="0" w:color="auto"/>
            </w:tcBorders>
            <w:vAlign w:val="center"/>
          </w:tcPr>
          <w:p w:rsidR="00A849FC" w:rsidRPr="005F72B7" w:rsidRDefault="00A849FC" w:rsidP="005F72B7">
            <w:pPr>
              <w:spacing w:after="0" w:line="240" w:lineRule="auto"/>
              <w:rPr>
                <w:color w:val="000000" w:themeColor="text1"/>
                <w:sz w:val="12"/>
                <w:szCs w:val="12"/>
              </w:rPr>
            </w:pPr>
          </w:p>
        </w:tc>
        <w:tc>
          <w:tcPr>
            <w:tcW w:w="2306" w:type="dxa"/>
            <w:gridSpan w:val="2"/>
            <w:tcBorders>
              <w:top w:val="single" w:sz="4" w:space="0" w:color="auto"/>
            </w:tcBorders>
            <w:vAlign w:val="center"/>
          </w:tcPr>
          <w:p w:rsidR="00A849FC" w:rsidRPr="005F72B7" w:rsidRDefault="00A849FC" w:rsidP="005F72B7">
            <w:pPr>
              <w:spacing w:after="0" w:line="240" w:lineRule="auto"/>
              <w:rPr>
                <w:color w:val="000000" w:themeColor="text1"/>
                <w:sz w:val="12"/>
                <w:szCs w:val="12"/>
              </w:rPr>
            </w:pPr>
          </w:p>
        </w:tc>
        <w:tc>
          <w:tcPr>
            <w:tcW w:w="2306" w:type="dxa"/>
            <w:gridSpan w:val="3"/>
            <w:tcBorders>
              <w:top w:val="single" w:sz="4" w:space="0" w:color="auto"/>
            </w:tcBorders>
            <w:vAlign w:val="center"/>
          </w:tcPr>
          <w:p w:rsidR="00A849FC" w:rsidRPr="005F72B7" w:rsidRDefault="00A849FC" w:rsidP="005F72B7">
            <w:pPr>
              <w:spacing w:after="0" w:line="240" w:lineRule="auto"/>
              <w:rPr>
                <w:color w:val="000000" w:themeColor="text1"/>
                <w:sz w:val="12"/>
                <w:szCs w:val="12"/>
              </w:rPr>
            </w:pPr>
          </w:p>
        </w:tc>
      </w:tr>
      <w:tr w:rsidR="005F72B7" w:rsidRPr="005F72B7" w:rsidTr="005F72B7">
        <w:trPr>
          <w:trHeight w:val="34"/>
        </w:trPr>
        <w:tc>
          <w:tcPr>
            <w:tcW w:w="9224" w:type="dxa"/>
            <w:gridSpan w:val="12"/>
            <w:vAlign w:val="center"/>
          </w:tcPr>
          <w:p w:rsidR="00A849FC" w:rsidRPr="005F72B7" w:rsidRDefault="00A849FC" w:rsidP="005F72B7">
            <w:pPr>
              <w:spacing w:after="0" w:line="240" w:lineRule="auto"/>
              <w:rPr>
                <w:color w:val="000000" w:themeColor="text1"/>
                <w:sz w:val="22"/>
                <w:szCs w:val="22"/>
              </w:rPr>
            </w:pPr>
            <w:r w:rsidRPr="005F72B7">
              <w:rPr>
                <w:color w:val="000000" w:themeColor="text1"/>
                <w:sz w:val="22"/>
                <w:szCs w:val="22"/>
              </w:rPr>
              <w:t>When processed I will…</w:t>
            </w:r>
          </w:p>
        </w:tc>
      </w:tr>
      <w:tr w:rsidR="005F72B7" w:rsidRPr="005F72B7" w:rsidTr="005F72B7">
        <w:trPr>
          <w:trHeight w:val="34"/>
        </w:trPr>
        <w:tc>
          <w:tcPr>
            <w:tcW w:w="9224" w:type="dxa"/>
            <w:gridSpan w:val="12"/>
            <w:vAlign w:val="center"/>
          </w:tcPr>
          <w:p w:rsidR="00A849FC" w:rsidRPr="005F72B7" w:rsidRDefault="00A849FC" w:rsidP="005F72B7">
            <w:pPr>
              <w:spacing w:after="0" w:line="240" w:lineRule="auto"/>
              <w:rPr>
                <w:color w:val="000000" w:themeColor="text1"/>
                <w:sz w:val="12"/>
                <w:szCs w:val="12"/>
              </w:rPr>
            </w:pPr>
          </w:p>
        </w:tc>
      </w:tr>
      <w:tr w:rsidR="005F72B7" w:rsidRPr="005F72B7" w:rsidTr="005F72B7">
        <w:trPr>
          <w:gridAfter w:val="1"/>
          <w:wAfter w:w="6" w:type="dxa"/>
          <w:trHeight w:val="323"/>
        </w:trPr>
        <w:tc>
          <w:tcPr>
            <w:tcW w:w="317" w:type="dxa"/>
            <w:tcBorders>
              <w:top w:val="single" w:sz="4" w:space="0" w:color="auto"/>
              <w:left w:val="single" w:sz="4" w:space="0" w:color="auto"/>
              <w:bottom w:val="single" w:sz="4" w:space="0" w:color="auto"/>
              <w:right w:val="single" w:sz="4" w:space="0" w:color="auto"/>
            </w:tcBorders>
            <w:vAlign w:val="center"/>
          </w:tcPr>
          <w:p w:rsidR="00A849FC" w:rsidRPr="005F72B7" w:rsidRDefault="00A849FC" w:rsidP="005F72B7">
            <w:pPr>
              <w:spacing w:after="0" w:line="240" w:lineRule="auto"/>
              <w:rPr>
                <w:color w:val="000000" w:themeColor="text1"/>
              </w:rPr>
            </w:pPr>
          </w:p>
        </w:tc>
        <w:tc>
          <w:tcPr>
            <w:tcW w:w="8901" w:type="dxa"/>
            <w:gridSpan w:val="10"/>
            <w:tcBorders>
              <w:left w:val="single" w:sz="4" w:space="0" w:color="auto"/>
            </w:tcBorders>
            <w:vAlign w:val="center"/>
          </w:tcPr>
          <w:p w:rsidR="00A849FC" w:rsidRPr="005F72B7" w:rsidRDefault="00A849FC" w:rsidP="005F72B7">
            <w:pPr>
              <w:spacing w:after="0" w:line="240" w:lineRule="auto"/>
              <w:rPr>
                <w:color w:val="000000" w:themeColor="text1"/>
                <w:sz w:val="22"/>
                <w:szCs w:val="22"/>
              </w:rPr>
            </w:pPr>
            <w:r w:rsidRPr="005F72B7">
              <w:rPr>
                <w:color w:val="000000" w:themeColor="text1"/>
                <w:sz w:val="22"/>
                <w:szCs w:val="22"/>
              </w:rPr>
              <w:t>collect my permit – you will contact me when it is ready</w:t>
            </w:r>
          </w:p>
        </w:tc>
      </w:tr>
      <w:tr w:rsidR="005F72B7" w:rsidRPr="005F72B7" w:rsidTr="005F72B7">
        <w:trPr>
          <w:gridAfter w:val="1"/>
          <w:wAfter w:w="6" w:type="dxa"/>
          <w:trHeight w:val="34"/>
        </w:trPr>
        <w:tc>
          <w:tcPr>
            <w:tcW w:w="317" w:type="dxa"/>
            <w:tcBorders>
              <w:top w:val="single" w:sz="4" w:space="0" w:color="auto"/>
              <w:bottom w:val="single" w:sz="4" w:space="0" w:color="auto"/>
            </w:tcBorders>
            <w:vAlign w:val="center"/>
          </w:tcPr>
          <w:p w:rsidR="00A849FC" w:rsidRPr="005F72B7" w:rsidRDefault="00A849FC" w:rsidP="005F72B7">
            <w:pPr>
              <w:spacing w:after="0" w:line="240" w:lineRule="auto"/>
              <w:rPr>
                <w:color w:val="000000" w:themeColor="text1"/>
                <w:sz w:val="12"/>
                <w:szCs w:val="12"/>
              </w:rPr>
            </w:pPr>
          </w:p>
        </w:tc>
        <w:tc>
          <w:tcPr>
            <w:tcW w:w="8901" w:type="dxa"/>
            <w:gridSpan w:val="10"/>
            <w:vAlign w:val="center"/>
          </w:tcPr>
          <w:p w:rsidR="00A849FC" w:rsidRPr="005F72B7" w:rsidRDefault="00A849FC" w:rsidP="005F72B7">
            <w:pPr>
              <w:spacing w:after="0" w:line="240" w:lineRule="auto"/>
              <w:rPr>
                <w:color w:val="000000" w:themeColor="text1"/>
                <w:sz w:val="12"/>
                <w:szCs w:val="12"/>
              </w:rPr>
            </w:pPr>
          </w:p>
        </w:tc>
      </w:tr>
      <w:tr w:rsidR="005F72B7" w:rsidRPr="005F72B7" w:rsidTr="005F72B7">
        <w:trPr>
          <w:gridAfter w:val="1"/>
          <w:wAfter w:w="6" w:type="dxa"/>
          <w:trHeight w:val="323"/>
        </w:trPr>
        <w:tc>
          <w:tcPr>
            <w:tcW w:w="317" w:type="dxa"/>
            <w:tcBorders>
              <w:top w:val="single" w:sz="4" w:space="0" w:color="auto"/>
              <w:left w:val="single" w:sz="4" w:space="0" w:color="auto"/>
              <w:bottom w:val="single" w:sz="4" w:space="0" w:color="auto"/>
              <w:right w:val="single" w:sz="4" w:space="0" w:color="auto"/>
            </w:tcBorders>
            <w:vAlign w:val="center"/>
          </w:tcPr>
          <w:p w:rsidR="00A849FC" w:rsidRPr="005F72B7" w:rsidRDefault="00A849FC" w:rsidP="005F72B7">
            <w:pPr>
              <w:spacing w:after="0" w:line="240" w:lineRule="auto"/>
              <w:rPr>
                <w:color w:val="000000" w:themeColor="text1"/>
              </w:rPr>
            </w:pPr>
          </w:p>
        </w:tc>
        <w:tc>
          <w:tcPr>
            <w:tcW w:w="8901" w:type="dxa"/>
            <w:gridSpan w:val="10"/>
            <w:tcBorders>
              <w:left w:val="single" w:sz="4" w:space="0" w:color="auto"/>
            </w:tcBorders>
            <w:vAlign w:val="center"/>
          </w:tcPr>
          <w:p w:rsidR="00A849FC" w:rsidRPr="005F72B7" w:rsidRDefault="00A849FC" w:rsidP="005F72B7">
            <w:pPr>
              <w:spacing w:after="0" w:line="240" w:lineRule="auto"/>
              <w:rPr>
                <w:color w:val="000000" w:themeColor="text1"/>
                <w:sz w:val="22"/>
                <w:szCs w:val="22"/>
              </w:rPr>
            </w:pPr>
            <w:r w:rsidRPr="005F72B7">
              <w:rPr>
                <w:color w:val="000000" w:themeColor="text1"/>
                <w:sz w:val="22"/>
                <w:szCs w:val="22"/>
              </w:rPr>
              <w:t>please post me my permit, enclosed is a stamped, self-addressed envelope</w:t>
            </w:r>
          </w:p>
        </w:tc>
      </w:tr>
    </w:tbl>
    <w:p w:rsidR="009F0757" w:rsidRPr="00CA5794" w:rsidRDefault="009F0757" w:rsidP="003C420C">
      <w:pPr>
        <w:spacing w:after="0" w:line="240" w:lineRule="auto"/>
        <w:rPr>
          <w:color w:val="000000" w:themeColor="text1"/>
          <w:sz w:val="10"/>
          <w:szCs w:val="10"/>
        </w:rPr>
      </w:pPr>
    </w:p>
    <w:p w:rsidR="00EA09A2" w:rsidRPr="005F72B7" w:rsidRDefault="00EA09A2" w:rsidP="00641E61">
      <w:pPr>
        <w:spacing w:after="0" w:line="240" w:lineRule="auto"/>
        <w:rPr>
          <w:color w:val="000000" w:themeColor="text1"/>
          <w:sz w:val="22"/>
          <w:szCs w:val="22"/>
        </w:rPr>
      </w:pPr>
      <w:r w:rsidRPr="005F72B7">
        <w:rPr>
          <w:color w:val="000000" w:themeColor="text1"/>
          <w:sz w:val="22"/>
          <w:szCs w:val="22"/>
        </w:rPr>
        <w:t xml:space="preserve">Please return the completed form with payment, two identical passport photographs for each applicant and a copy of your EA River Licence </w:t>
      </w:r>
      <w:r w:rsidRPr="005F72B7">
        <w:rPr>
          <w:rFonts w:ascii="Gotham-Medium" w:hAnsi="Gotham-Medium"/>
          <w:color w:val="000000" w:themeColor="text1"/>
          <w:sz w:val="22"/>
          <w:szCs w:val="22"/>
        </w:rPr>
        <w:t>(12yrs &amp; over)</w:t>
      </w:r>
      <w:r w:rsidRPr="005F72B7">
        <w:rPr>
          <w:b/>
          <w:color w:val="000000" w:themeColor="text1"/>
          <w:sz w:val="22"/>
          <w:szCs w:val="22"/>
        </w:rPr>
        <w:t>,</w:t>
      </w:r>
      <w:r w:rsidRPr="005F72B7">
        <w:rPr>
          <w:color w:val="000000" w:themeColor="text1"/>
          <w:sz w:val="22"/>
          <w:szCs w:val="22"/>
        </w:rPr>
        <w:t xml:space="preserve"> a copy of your birth certificate </w:t>
      </w:r>
      <w:r w:rsidRPr="005F72B7">
        <w:rPr>
          <w:rFonts w:ascii="Gotham-Medium" w:hAnsi="Gotham-Medium"/>
          <w:color w:val="000000" w:themeColor="text1"/>
          <w:sz w:val="22"/>
          <w:szCs w:val="22"/>
        </w:rPr>
        <w:t>(10 &amp; 11yrs only)</w:t>
      </w:r>
      <w:r w:rsidRPr="005F72B7">
        <w:rPr>
          <w:color w:val="000000" w:themeColor="text1"/>
          <w:sz w:val="22"/>
          <w:szCs w:val="22"/>
        </w:rPr>
        <w:t xml:space="preserve">. </w:t>
      </w:r>
    </w:p>
    <w:p w:rsidR="00CA5794" w:rsidRPr="00CA5794" w:rsidRDefault="00CA5794" w:rsidP="00641E61">
      <w:pPr>
        <w:spacing w:after="0" w:line="240" w:lineRule="auto"/>
        <w:rPr>
          <w:rFonts w:ascii="Gotham-Medium" w:hAnsi="Gotham-Medium"/>
          <w:color w:val="000000" w:themeColor="text1"/>
          <w:sz w:val="10"/>
          <w:szCs w:val="10"/>
        </w:rPr>
      </w:pPr>
    </w:p>
    <w:p w:rsidR="00EA09A2" w:rsidRPr="005F72B7" w:rsidRDefault="00EA09A2" w:rsidP="00641E61">
      <w:pPr>
        <w:spacing w:after="0" w:line="240" w:lineRule="auto"/>
        <w:rPr>
          <w:rFonts w:ascii="Gotham-Medium" w:hAnsi="Gotham-Medium"/>
          <w:color w:val="000000" w:themeColor="text1"/>
          <w:sz w:val="22"/>
          <w:szCs w:val="22"/>
        </w:rPr>
      </w:pPr>
      <w:r w:rsidRPr="005F72B7">
        <w:rPr>
          <w:rFonts w:ascii="Gotham-Medium" w:hAnsi="Gotham-Medium"/>
          <w:color w:val="000000" w:themeColor="text1"/>
          <w:sz w:val="22"/>
          <w:szCs w:val="22"/>
        </w:rPr>
        <w:t>Send to:  Fishing Permit Office, Hampton Court Palace, Surrey, KT8 9AU.</w:t>
      </w:r>
    </w:p>
    <w:p w:rsidR="00EA09A2" w:rsidRPr="005F72B7" w:rsidRDefault="00EA09A2" w:rsidP="00641E61">
      <w:pPr>
        <w:spacing w:after="0" w:line="240" w:lineRule="auto"/>
        <w:rPr>
          <w:color w:val="FF0000"/>
          <w:sz w:val="22"/>
          <w:szCs w:val="22"/>
        </w:rPr>
      </w:pPr>
    </w:p>
    <w:p w:rsidR="00CA330F" w:rsidRPr="00732482" w:rsidRDefault="00CA330F" w:rsidP="00641E61">
      <w:pPr>
        <w:tabs>
          <w:tab w:val="left" w:pos="7230"/>
        </w:tabs>
        <w:spacing w:after="0" w:line="276" w:lineRule="auto"/>
        <w:ind w:right="1616"/>
        <w:rPr>
          <w:b/>
          <w:color w:val="FF0000"/>
          <w:sz w:val="36"/>
          <w:szCs w:val="36"/>
        </w:rPr>
      </w:pPr>
    </w:p>
    <w:p w:rsidR="00732482" w:rsidRPr="006C6F0C" w:rsidRDefault="00732482" w:rsidP="00732482">
      <w:pPr>
        <w:tabs>
          <w:tab w:val="left" w:pos="7230"/>
        </w:tabs>
        <w:spacing w:after="0" w:line="276" w:lineRule="auto"/>
        <w:ind w:right="1616"/>
        <w:rPr>
          <w:rFonts w:ascii="Gotham-Medium" w:hAnsi="Gotham-Medium"/>
          <w:color w:val="000000" w:themeColor="text1"/>
          <w:sz w:val="36"/>
          <w:szCs w:val="36"/>
        </w:rPr>
      </w:pPr>
      <w:r w:rsidRPr="006C6F0C">
        <w:rPr>
          <w:rFonts w:ascii="Gotham-Medium" w:hAnsi="Gotham-Medium"/>
          <w:color w:val="000000" w:themeColor="text1"/>
          <w:sz w:val="36"/>
          <w:szCs w:val="36"/>
        </w:rPr>
        <w:t>Angler’s Terms &amp; Conditions 2018/2019</w:t>
      </w:r>
    </w:p>
    <w:p w:rsidR="00732482" w:rsidRPr="006C6F0C" w:rsidRDefault="00732482" w:rsidP="00732482">
      <w:pPr>
        <w:tabs>
          <w:tab w:val="left" w:pos="7230"/>
        </w:tabs>
        <w:spacing w:after="0" w:line="276" w:lineRule="auto"/>
        <w:ind w:right="1616"/>
        <w:rPr>
          <w:rFonts w:ascii="Gotham-Medium" w:hAnsi="Gotham-Medium"/>
          <w:color w:val="000000" w:themeColor="text1"/>
          <w:sz w:val="34"/>
          <w:szCs w:val="34"/>
        </w:rPr>
      </w:pPr>
      <w:r w:rsidRPr="006C6F0C">
        <w:rPr>
          <w:rFonts w:ascii="Gotham-Medium" w:hAnsi="Gotham-Medium"/>
          <w:color w:val="000000" w:themeColor="text1"/>
          <w:sz w:val="34"/>
          <w:szCs w:val="34"/>
        </w:rPr>
        <w:t>Hampton Court Home Park &amp; Bushy Park</w:t>
      </w:r>
    </w:p>
    <w:p w:rsidR="00732482" w:rsidRDefault="00732482" w:rsidP="00732482">
      <w:pPr>
        <w:spacing w:after="0" w:line="276" w:lineRule="auto"/>
        <w:ind w:right="1616"/>
        <w:rPr>
          <w:color w:val="000000" w:themeColor="text1"/>
          <w:sz w:val="10"/>
          <w:szCs w:val="10"/>
        </w:rPr>
      </w:pPr>
    </w:p>
    <w:p w:rsidR="00727716" w:rsidRPr="00727716" w:rsidRDefault="00727716" w:rsidP="00732482">
      <w:pPr>
        <w:spacing w:after="0" w:line="276" w:lineRule="auto"/>
        <w:ind w:right="1616"/>
        <w:rPr>
          <w:color w:val="000000" w:themeColor="text1"/>
          <w:sz w:val="10"/>
          <w:szCs w:val="10"/>
        </w:rPr>
      </w:pPr>
    </w:p>
    <w:p w:rsidR="00727716" w:rsidRPr="006C6F0C" w:rsidRDefault="00727716" w:rsidP="00732482">
      <w:pPr>
        <w:spacing w:after="0" w:line="276" w:lineRule="auto"/>
        <w:ind w:right="1616"/>
        <w:rPr>
          <w:color w:val="000000" w:themeColor="text1"/>
          <w:sz w:val="22"/>
          <w:szCs w:val="22"/>
        </w:rPr>
      </w:pPr>
    </w:p>
    <w:p w:rsidR="00732482" w:rsidRPr="00CD7B41" w:rsidRDefault="00C76E15" w:rsidP="00224B2A">
      <w:pPr>
        <w:spacing w:line="276" w:lineRule="auto"/>
        <w:ind w:right="1616"/>
        <w:rPr>
          <w:color w:val="000000" w:themeColor="text1"/>
        </w:rPr>
      </w:pPr>
      <w:r w:rsidRPr="00CD7B41">
        <w:rPr>
          <w:color w:val="000000" w:themeColor="text1"/>
        </w:rPr>
        <w:t xml:space="preserve">Thank you for your interest in the Hampton Court Fishing licence. </w:t>
      </w:r>
      <w:r w:rsidR="006C6F0C" w:rsidRPr="00CD7B41">
        <w:rPr>
          <w:color w:val="000000" w:themeColor="text1"/>
        </w:rPr>
        <w:t>Hampton Court Palace works with the Royal Parks Constabulary to create terms and conditions in line with T</w:t>
      </w:r>
      <w:r w:rsidR="00732482" w:rsidRPr="00CD7B41">
        <w:rPr>
          <w:color w:val="000000" w:themeColor="text1"/>
        </w:rPr>
        <w:t>he Park Regulations Act 1872, 1926</w:t>
      </w:r>
      <w:r w:rsidR="006C6F0C" w:rsidRPr="00CD7B41">
        <w:rPr>
          <w:color w:val="000000" w:themeColor="text1"/>
        </w:rPr>
        <w:t xml:space="preserve"> and </w:t>
      </w:r>
      <w:r w:rsidR="00732482" w:rsidRPr="00CD7B41">
        <w:rPr>
          <w:color w:val="000000" w:themeColor="text1"/>
        </w:rPr>
        <w:t>The Royal Parks and Other Open Spaces Regulations 1997</w:t>
      </w:r>
      <w:r w:rsidR="006C6F0C" w:rsidRPr="00CD7B41">
        <w:rPr>
          <w:color w:val="000000" w:themeColor="text1"/>
        </w:rPr>
        <w:t>.</w:t>
      </w:r>
    </w:p>
    <w:p w:rsidR="00ED7DB2" w:rsidRPr="00CD7B41" w:rsidRDefault="00ED7DB2" w:rsidP="00ED7DB2">
      <w:pPr>
        <w:tabs>
          <w:tab w:val="left" w:pos="426"/>
        </w:tabs>
        <w:spacing w:line="276" w:lineRule="auto"/>
        <w:ind w:right="1699"/>
        <w:rPr>
          <w:color w:val="000000" w:themeColor="text1"/>
        </w:rPr>
      </w:pPr>
      <w:r w:rsidRPr="00CD7B41">
        <w:rPr>
          <w:color w:val="000000" w:themeColor="text1"/>
        </w:rPr>
        <w:t>Fishing any waters during the closed season; between 15th March and the 15th June is prohibited.</w:t>
      </w:r>
    </w:p>
    <w:p w:rsidR="00921C99" w:rsidRDefault="00921C99" w:rsidP="00ED7DB2">
      <w:pPr>
        <w:tabs>
          <w:tab w:val="num" w:pos="2264"/>
        </w:tabs>
        <w:spacing w:line="276" w:lineRule="auto"/>
        <w:ind w:right="1616"/>
        <w:rPr>
          <w:color w:val="000000" w:themeColor="text1"/>
        </w:rPr>
      </w:pPr>
      <w:r w:rsidRPr="00CD7B41">
        <w:rPr>
          <w:color w:val="000000" w:themeColor="text1"/>
        </w:rPr>
        <w:t xml:space="preserve">You </w:t>
      </w:r>
      <w:r w:rsidR="00ED7DB2" w:rsidRPr="00CD7B41">
        <w:rPr>
          <w:color w:val="000000" w:themeColor="text1"/>
        </w:rPr>
        <w:t>should</w:t>
      </w:r>
      <w:r w:rsidRPr="00CD7B41">
        <w:rPr>
          <w:color w:val="000000" w:themeColor="text1"/>
        </w:rPr>
        <w:t xml:space="preserve"> keep a copy of these regulations with you at all times when in </w:t>
      </w:r>
      <w:r w:rsidR="00ED7DB2" w:rsidRPr="00CD7B41">
        <w:rPr>
          <w:color w:val="000000" w:themeColor="text1"/>
        </w:rPr>
        <w:t>fishing on our grounds</w:t>
      </w:r>
      <w:r w:rsidRPr="00CD7B41">
        <w:rPr>
          <w:color w:val="000000" w:themeColor="text1"/>
        </w:rPr>
        <w:t>.</w:t>
      </w:r>
      <w:r w:rsidR="00ED7DB2" w:rsidRPr="00CD7B41">
        <w:rPr>
          <w:color w:val="000000" w:themeColor="text1"/>
        </w:rPr>
        <w:t xml:space="preserve"> </w:t>
      </w:r>
      <w:r w:rsidRPr="00CD7B41">
        <w:rPr>
          <w:color w:val="000000" w:themeColor="text1"/>
        </w:rPr>
        <w:t>Fishing in the following waters and only between the times specified</w:t>
      </w:r>
      <w:r w:rsidR="00ED7DB2" w:rsidRPr="00CD7B41">
        <w:rPr>
          <w:color w:val="000000" w:themeColor="text1"/>
        </w:rPr>
        <w:t xml:space="preserve"> below.</w:t>
      </w:r>
    </w:p>
    <w:tbl>
      <w:tblPr>
        <w:tblStyle w:val="TableGrid"/>
        <w:tblW w:w="8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7"/>
        <w:gridCol w:w="2471"/>
        <w:gridCol w:w="2474"/>
      </w:tblGrid>
      <w:tr w:rsidR="00727716" w:rsidRPr="00CD7B41" w:rsidTr="00727716">
        <w:trPr>
          <w:trHeight w:val="810"/>
        </w:trPr>
        <w:tc>
          <w:tcPr>
            <w:tcW w:w="3797" w:type="dxa"/>
          </w:tcPr>
          <w:p w:rsidR="00727716" w:rsidRPr="00CD7B41" w:rsidRDefault="00727716" w:rsidP="00203196">
            <w:pPr>
              <w:spacing w:after="0" w:line="276" w:lineRule="auto"/>
              <w:ind w:right="-104"/>
              <w:rPr>
                <w:color w:val="000000" w:themeColor="text1"/>
              </w:rPr>
            </w:pPr>
          </w:p>
        </w:tc>
        <w:tc>
          <w:tcPr>
            <w:tcW w:w="4945" w:type="dxa"/>
            <w:gridSpan w:val="2"/>
          </w:tcPr>
          <w:p w:rsidR="00727716" w:rsidRPr="00CD7B41" w:rsidRDefault="00727716" w:rsidP="00727716">
            <w:pPr>
              <w:spacing w:after="0" w:line="276" w:lineRule="auto"/>
              <w:ind w:right="145"/>
              <w:jc w:val="center"/>
              <w:rPr>
                <w:rFonts w:ascii="Gotham-Medium" w:hAnsi="Gotham-Medium"/>
                <w:color w:val="000000" w:themeColor="text1"/>
                <w:u w:val="single"/>
              </w:rPr>
            </w:pPr>
            <w:r w:rsidRPr="00CD7B41">
              <w:rPr>
                <w:rFonts w:ascii="Gotham-Medium" w:hAnsi="Gotham-Medium"/>
                <w:color w:val="000000" w:themeColor="text1"/>
                <w:u w:val="single"/>
              </w:rPr>
              <w:t>Home Park</w:t>
            </w:r>
            <w:r>
              <w:rPr>
                <w:rFonts w:ascii="Gotham-Medium" w:hAnsi="Gotham-Medium"/>
                <w:color w:val="000000" w:themeColor="text1"/>
                <w:u w:val="single"/>
              </w:rPr>
              <w:t xml:space="preserve"> &amp; Bushy Park</w:t>
            </w:r>
          </w:p>
          <w:p w:rsidR="00727716" w:rsidRPr="00CD7B41" w:rsidRDefault="00727716" w:rsidP="00727716">
            <w:pPr>
              <w:spacing w:after="0" w:line="276" w:lineRule="auto"/>
              <w:ind w:right="-109"/>
              <w:jc w:val="center"/>
              <w:rPr>
                <w:color w:val="000000" w:themeColor="text1"/>
              </w:rPr>
            </w:pPr>
            <w:r>
              <w:rPr>
                <w:color w:val="000000" w:themeColor="text1"/>
              </w:rPr>
              <w:t>The Long Water,</w:t>
            </w:r>
            <w:r w:rsidRPr="00CD7B41">
              <w:rPr>
                <w:color w:val="000000" w:themeColor="text1"/>
              </w:rPr>
              <w:t xml:space="preserve"> Rick Pond</w:t>
            </w:r>
            <w:r>
              <w:rPr>
                <w:color w:val="000000" w:themeColor="text1"/>
              </w:rPr>
              <w:t xml:space="preserve">, </w:t>
            </w:r>
            <w:r w:rsidRPr="00CD7B41">
              <w:rPr>
                <w:color w:val="000000" w:themeColor="text1"/>
              </w:rPr>
              <w:t>Heron Pond &amp; Leg of Mutton</w:t>
            </w:r>
          </w:p>
        </w:tc>
      </w:tr>
      <w:tr w:rsidR="00727716" w:rsidRPr="00CD7B41" w:rsidTr="00727716">
        <w:trPr>
          <w:trHeight w:val="264"/>
        </w:trPr>
        <w:tc>
          <w:tcPr>
            <w:tcW w:w="3797" w:type="dxa"/>
          </w:tcPr>
          <w:p w:rsidR="00727716" w:rsidRPr="00CD7B41" w:rsidRDefault="00727716" w:rsidP="00B915FE">
            <w:pPr>
              <w:spacing w:after="0" w:line="276" w:lineRule="auto"/>
              <w:ind w:right="-104"/>
              <w:rPr>
                <w:color w:val="000000" w:themeColor="text1"/>
              </w:rPr>
            </w:pPr>
          </w:p>
        </w:tc>
        <w:tc>
          <w:tcPr>
            <w:tcW w:w="2471" w:type="dxa"/>
          </w:tcPr>
          <w:p w:rsidR="00727716" w:rsidRPr="00CD7B41" w:rsidRDefault="00727716" w:rsidP="00B915FE">
            <w:pPr>
              <w:spacing w:after="0" w:line="276" w:lineRule="auto"/>
              <w:ind w:right="145"/>
              <w:rPr>
                <w:color w:val="000000" w:themeColor="text1"/>
              </w:rPr>
            </w:pPr>
            <w:r>
              <w:rPr>
                <w:color w:val="000000" w:themeColor="text1"/>
              </w:rPr>
              <w:t>Open</w:t>
            </w:r>
          </w:p>
        </w:tc>
        <w:tc>
          <w:tcPr>
            <w:tcW w:w="2474" w:type="dxa"/>
          </w:tcPr>
          <w:p w:rsidR="00727716" w:rsidRPr="00CD7B41" w:rsidRDefault="00727716" w:rsidP="00B915FE">
            <w:pPr>
              <w:spacing w:after="0" w:line="276" w:lineRule="auto"/>
              <w:ind w:right="-109"/>
              <w:rPr>
                <w:color w:val="000000" w:themeColor="text1"/>
              </w:rPr>
            </w:pPr>
            <w:r>
              <w:rPr>
                <w:color w:val="000000" w:themeColor="text1"/>
              </w:rPr>
              <w:t>Close</w:t>
            </w:r>
          </w:p>
        </w:tc>
      </w:tr>
      <w:tr w:rsidR="00727716" w:rsidRPr="00CD7B41" w:rsidTr="00727716">
        <w:trPr>
          <w:trHeight w:val="264"/>
        </w:trPr>
        <w:tc>
          <w:tcPr>
            <w:tcW w:w="3797" w:type="dxa"/>
          </w:tcPr>
          <w:p w:rsidR="00727716" w:rsidRPr="00CD7B41" w:rsidRDefault="00727716" w:rsidP="00B915FE">
            <w:pPr>
              <w:spacing w:after="0" w:line="276" w:lineRule="auto"/>
              <w:ind w:right="-104"/>
              <w:rPr>
                <w:color w:val="000000" w:themeColor="text1"/>
              </w:rPr>
            </w:pPr>
            <w:r w:rsidRPr="00CD7B41">
              <w:rPr>
                <w:color w:val="000000" w:themeColor="text1"/>
              </w:rPr>
              <w:t>June – August</w:t>
            </w:r>
          </w:p>
        </w:tc>
        <w:tc>
          <w:tcPr>
            <w:tcW w:w="2471" w:type="dxa"/>
          </w:tcPr>
          <w:p w:rsidR="00727716" w:rsidRPr="00CD7B41" w:rsidRDefault="00727716" w:rsidP="00B915FE">
            <w:pPr>
              <w:spacing w:after="0" w:line="276" w:lineRule="auto"/>
              <w:ind w:right="145"/>
              <w:rPr>
                <w:color w:val="000000" w:themeColor="text1"/>
              </w:rPr>
            </w:pPr>
            <w:r w:rsidRPr="00CD7B41">
              <w:rPr>
                <w:color w:val="000000" w:themeColor="text1"/>
              </w:rPr>
              <w:t>06:30</w:t>
            </w:r>
          </w:p>
        </w:tc>
        <w:tc>
          <w:tcPr>
            <w:tcW w:w="2474" w:type="dxa"/>
          </w:tcPr>
          <w:p w:rsidR="00727716" w:rsidRPr="00CD7B41" w:rsidRDefault="00727716" w:rsidP="00B915FE">
            <w:pPr>
              <w:spacing w:after="0" w:line="276" w:lineRule="auto"/>
              <w:ind w:right="-109"/>
              <w:rPr>
                <w:color w:val="000000" w:themeColor="text1"/>
              </w:rPr>
            </w:pPr>
            <w:r w:rsidRPr="00CD7B41">
              <w:rPr>
                <w:color w:val="000000" w:themeColor="text1"/>
              </w:rPr>
              <w:t>20:30</w:t>
            </w:r>
          </w:p>
        </w:tc>
      </w:tr>
      <w:tr w:rsidR="00727716" w:rsidRPr="00CD7B41" w:rsidTr="00727716">
        <w:trPr>
          <w:trHeight w:val="264"/>
        </w:trPr>
        <w:tc>
          <w:tcPr>
            <w:tcW w:w="3797" w:type="dxa"/>
          </w:tcPr>
          <w:p w:rsidR="00727716" w:rsidRPr="00CD7B41" w:rsidRDefault="00727716" w:rsidP="00B915FE">
            <w:pPr>
              <w:spacing w:after="0" w:line="276" w:lineRule="auto"/>
              <w:ind w:right="-104"/>
              <w:rPr>
                <w:color w:val="000000" w:themeColor="text1"/>
              </w:rPr>
            </w:pPr>
            <w:r w:rsidRPr="00CD7B41">
              <w:rPr>
                <w:color w:val="000000" w:themeColor="text1"/>
              </w:rPr>
              <w:t>September</w:t>
            </w:r>
          </w:p>
        </w:tc>
        <w:tc>
          <w:tcPr>
            <w:tcW w:w="2471" w:type="dxa"/>
          </w:tcPr>
          <w:p w:rsidR="00727716" w:rsidRPr="00CD7B41" w:rsidRDefault="00727716" w:rsidP="00B915FE">
            <w:pPr>
              <w:spacing w:after="0" w:line="276" w:lineRule="auto"/>
              <w:ind w:right="145"/>
              <w:rPr>
                <w:color w:val="000000" w:themeColor="text1"/>
              </w:rPr>
            </w:pPr>
            <w:r w:rsidRPr="00CD7B41">
              <w:rPr>
                <w:color w:val="000000" w:themeColor="text1"/>
              </w:rPr>
              <w:t>08:00*</w:t>
            </w:r>
          </w:p>
        </w:tc>
        <w:tc>
          <w:tcPr>
            <w:tcW w:w="2474" w:type="dxa"/>
          </w:tcPr>
          <w:p w:rsidR="00727716" w:rsidRPr="00CD7B41" w:rsidRDefault="00727716" w:rsidP="00B915FE">
            <w:pPr>
              <w:spacing w:after="0" w:line="276" w:lineRule="auto"/>
              <w:ind w:right="-109"/>
              <w:rPr>
                <w:color w:val="000000" w:themeColor="text1"/>
              </w:rPr>
            </w:pPr>
            <w:r w:rsidRPr="00CD7B41">
              <w:rPr>
                <w:color w:val="000000" w:themeColor="text1"/>
              </w:rPr>
              <w:t>19:00</w:t>
            </w:r>
          </w:p>
        </w:tc>
      </w:tr>
      <w:tr w:rsidR="00727716" w:rsidRPr="00CD7B41" w:rsidTr="00727716">
        <w:trPr>
          <w:trHeight w:val="264"/>
        </w:trPr>
        <w:tc>
          <w:tcPr>
            <w:tcW w:w="3797" w:type="dxa"/>
          </w:tcPr>
          <w:p w:rsidR="00727716" w:rsidRPr="00CD7B41" w:rsidRDefault="00727716" w:rsidP="00B915FE">
            <w:pPr>
              <w:spacing w:after="0" w:line="276" w:lineRule="auto"/>
              <w:ind w:right="-104"/>
              <w:rPr>
                <w:color w:val="000000" w:themeColor="text1"/>
              </w:rPr>
            </w:pPr>
            <w:r w:rsidRPr="00CD7B41">
              <w:rPr>
                <w:color w:val="000000" w:themeColor="text1"/>
              </w:rPr>
              <w:t>October</w:t>
            </w:r>
          </w:p>
        </w:tc>
        <w:tc>
          <w:tcPr>
            <w:tcW w:w="2471" w:type="dxa"/>
          </w:tcPr>
          <w:p w:rsidR="00727716" w:rsidRPr="00CD7B41" w:rsidRDefault="00727716" w:rsidP="00B915FE">
            <w:pPr>
              <w:spacing w:after="0" w:line="276" w:lineRule="auto"/>
              <w:ind w:right="145"/>
              <w:rPr>
                <w:color w:val="000000" w:themeColor="text1"/>
              </w:rPr>
            </w:pPr>
            <w:r w:rsidRPr="00CD7B41">
              <w:rPr>
                <w:color w:val="000000" w:themeColor="text1"/>
              </w:rPr>
              <w:t>06:30</w:t>
            </w:r>
          </w:p>
        </w:tc>
        <w:tc>
          <w:tcPr>
            <w:tcW w:w="2474" w:type="dxa"/>
          </w:tcPr>
          <w:p w:rsidR="00727716" w:rsidRPr="00CD7B41" w:rsidRDefault="00727716" w:rsidP="00B915FE">
            <w:pPr>
              <w:spacing w:after="0" w:line="276" w:lineRule="auto"/>
              <w:ind w:right="-109"/>
              <w:rPr>
                <w:color w:val="000000" w:themeColor="text1"/>
              </w:rPr>
            </w:pPr>
            <w:r w:rsidRPr="00CD7B41">
              <w:rPr>
                <w:color w:val="000000" w:themeColor="text1"/>
              </w:rPr>
              <w:t>18:00</w:t>
            </w:r>
          </w:p>
        </w:tc>
      </w:tr>
      <w:tr w:rsidR="00727716" w:rsidRPr="00CD7B41" w:rsidTr="00727716">
        <w:trPr>
          <w:trHeight w:val="264"/>
        </w:trPr>
        <w:tc>
          <w:tcPr>
            <w:tcW w:w="3797" w:type="dxa"/>
          </w:tcPr>
          <w:p w:rsidR="00727716" w:rsidRPr="00CD7B41" w:rsidRDefault="00727716" w:rsidP="00B915FE">
            <w:pPr>
              <w:spacing w:after="0" w:line="276" w:lineRule="auto"/>
              <w:ind w:right="-104"/>
              <w:rPr>
                <w:color w:val="000000" w:themeColor="text1"/>
              </w:rPr>
            </w:pPr>
            <w:r w:rsidRPr="00CD7B41">
              <w:rPr>
                <w:color w:val="000000" w:themeColor="text1"/>
              </w:rPr>
              <w:t>November</w:t>
            </w:r>
          </w:p>
        </w:tc>
        <w:tc>
          <w:tcPr>
            <w:tcW w:w="2471" w:type="dxa"/>
          </w:tcPr>
          <w:p w:rsidR="00727716" w:rsidRPr="00CD7B41" w:rsidRDefault="00727716" w:rsidP="00B915FE">
            <w:pPr>
              <w:spacing w:after="0" w:line="276" w:lineRule="auto"/>
              <w:ind w:right="145"/>
              <w:rPr>
                <w:color w:val="000000" w:themeColor="text1"/>
              </w:rPr>
            </w:pPr>
            <w:r w:rsidRPr="00CD7B41">
              <w:rPr>
                <w:color w:val="000000" w:themeColor="text1"/>
              </w:rPr>
              <w:t>08:00*</w:t>
            </w:r>
          </w:p>
        </w:tc>
        <w:tc>
          <w:tcPr>
            <w:tcW w:w="2474" w:type="dxa"/>
          </w:tcPr>
          <w:p w:rsidR="00727716" w:rsidRPr="00CD7B41" w:rsidRDefault="00727716" w:rsidP="00B915FE">
            <w:pPr>
              <w:spacing w:after="0" w:line="276" w:lineRule="auto"/>
              <w:ind w:right="-109"/>
              <w:rPr>
                <w:color w:val="000000" w:themeColor="text1"/>
              </w:rPr>
            </w:pPr>
            <w:r w:rsidRPr="00CD7B41">
              <w:rPr>
                <w:color w:val="000000" w:themeColor="text1"/>
              </w:rPr>
              <w:t>16:00</w:t>
            </w:r>
          </w:p>
        </w:tc>
      </w:tr>
      <w:tr w:rsidR="00727716" w:rsidRPr="00CD7B41" w:rsidTr="00727716">
        <w:trPr>
          <w:trHeight w:val="280"/>
        </w:trPr>
        <w:tc>
          <w:tcPr>
            <w:tcW w:w="3797" w:type="dxa"/>
          </w:tcPr>
          <w:p w:rsidR="00727716" w:rsidRPr="00CD7B41" w:rsidRDefault="00727716" w:rsidP="00B915FE">
            <w:pPr>
              <w:spacing w:after="0" w:line="276" w:lineRule="auto"/>
              <w:ind w:right="-104"/>
              <w:rPr>
                <w:color w:val="000000" w:themeColor="text1"/>
              </w:rPr>
            </w:pPr>
            <w:r w:rsidRPr="00CD7B41">
              <w:rPr>
                <w:color w:val="000000" w:themeColor="text1"/>
              </w:rPr>
              <w:t>December – March</w:t>
            </w:r>
          </w:p>
        </w:tc>
        <w:tc>
          <w:tcPr>
            <w:tcW w:w="2471" w:type="dxa"/>
          </w:tcPr>
          <w:p w:rsidR="00727716" w:rsidRPr="00CD7B41" w:rsidRDefault="00727716" w:rsidP="00B915FE">
            <w:pPr>
              <w:spacing w:after="0" w:line="276" w:lineRule="auto"/>
              <w:ind w:right="145"/>
              <w:rPr>
                <w:color w:val="000000" w:themeColor="text1"/>
              </w:rPr>
            </w:pPr>
            <w:r w:rsidRPr="00CD7B41">
              <w:rPr>
                <w:color w:val="000000" w:themeColor="text1"/>
              </w:rPr>
              <w:t>06:30</w:t>
            </w:r>
          </w:p>
        </w:tc>
        <w:tc>
          <w:tcPr>
            <w:tcW w:w="2474" w:type="dxa"/>
          </w:tcPr>
          <w:p w:rsidR="00727716" w:rsidRPr="00CD7B41" w:rsidRDefault="00727716" w:rsidP="00B915FE">
            <w:pPr>
              <w:spacing w:after="0" w:line="276" w:lineRule="auto"/>
              <w:ind w:right="-109"/>
              <w:rPr>
                <w:color w:val="000000" w:themeColor="text1"/>
              </w:rPr>
            </w:pPr>
            <w:r w:rsidRPr="00CD7B41">
              <w:rPr>
                <w:color w:val="000000" w:themeColor="text1"/>
              </w:rPr>
              <w:t>16:00</w:t>
            </w:r>
          </w:p>
        </w:tc>
      </w:tr>
    </w:tbl>
    <w:p w:rsidR="00921C99" w:rsidRPr="00CD7B41" w:rsidRDefault="00921C99" w:rsidP="00921C99">
      <w:pPr>
        <w:spacing w:line="276" w:lineRule="auto"/>
        <w:ind w:right="-426"/>
        <w:jc w:val="both"/>
        <w:rPr>
          <w:color w:val="000000" w:themeColor="text1"/>
        </w:rPr>
      </w:pPr>
      <w:r w:rsidRPr="00CD7B41">
        <w:rPr>
          <w:color w:val="000000" w:themeColor="text1"/>
        </w:rPr>
        <w:t xml:space="preserve">* During the deer cull                </w:t>
      </w:r>
    </w:p>
    <w:p w:rsidR="00732482" w:rsidRPr="00CD7B41" w:rsidRDefault="00921C99" w:rsidP="00921C99">
      <w:pPr>
        <w:tabs>
          <w:tab w:val="left" w:pos="7513"/>
        </w:tabs>
        <w:spacing w:line="276" w:lineRule="auto"/>
        <w:ind w:right="-2"/>
        <w:rPr>
          <w:color w:val="000000" w:themeColor="text1"/>
        </w:rPr>
      </w:pPr>
      <w:r w:rsidRPr="00CD7B41">
        <w:rPr>
          <w:color w:val="000000" w:themeColor="text1"/>
        </w:rPr>
        <w:t>For the Rick Pond no fishing is permitted on a Wednesday and Sunday during this period and also on several Saturdays during the Model Boat Club racing season.</w:t>
      </w:r>
    </w:p>
    <w:p w:rsidR="006C6F0C" w:rsidRPr="00CD7B41" w:rsidRDefault="006C6F0C" w:rsidP="00224B2A">
      <w:pPr>
        <w:tabs>
          <w:tab w:val="left" w:pos="0"/>
        </w:tabs>
        <w:spacing w:line="276" w:lineRule="auto"/>
        <w:ind w:right="-426"/>
        <w:jc w:val="both"/>
        <w:rPr>
          <w:rFonts w:ascii="Gotham-Medium" w:hAnsi="Gotham-Medium"/>
          <w:color w:val="000000" w:themeColor="text1"/>
        </w:rPr>
      </w:pPr>
      <w:r w:rsidRPr="00CD7B41">
        <w:rPr>
          <w:rFonts w:ascii="Gotham-Medium" w:hAnsi="Gotham-Medium"/>
          <w:color w:val="000000" w:themeColor="text1"/>
        </w:rPr>
        <w:t xml:space="preserve">Terms and Conditions </w:t>
      </w:r>
    </w:p>
    <w:p w:rsidR="006C6F0C" w:rsidRPr="00CD7B41" w:rsidRDefault="006C6F0C" w:rsidP="00921C99">
      <w:pPr>
        <w:tabs>
          <w:tab w:val="left" w:pos="0"/>
        </w:tabs>
        <w:spacing w:line="276" w:lineRule="auto"/>
        <w:ind w:right="-2"/>
        <w:jc w:val="both"/>
        <w:rPr>
          <w:color w:val="000000" w:themeColor="text1"/>
        </w:rPr>
      </w:pPr>
      <w:r w:rsidRPr="00CD7B41">
        <w:rPr>
          <w:color w:val="000000" w:themeColor="text1"/>
        </w:rPr>
        <w:t xml:space="preserve">The permit holder may only fish in waters specified in this document and must be in possession of a valid Hampton Court Palace Fishing Permit and Environment Agency rod fishing licence. Both items will be should be produced when require by an authorised person.  </w:t>
      </w:r>
    </w:p>
    <w:p w:rsidR="00C76E15" w:rsidRPr="00CD7B41" w:rsidRDefault="006C6F0C" w:rsidP="00921C99">
      <w:pPr>
        <w:tabs>
          <w:tab w:val="left" w:pos="0"/>
        </w:tabs>
        <w:spacing w:line="276" w:lineRule="auto"/>
        <w:ind w:right="-2"/>
        <w:jc w:val="both"/>
        <w:rPr>
          <w:color w:val="000000" w:themeColor="text1"/>
        </w:rPr>
      </w:pPr>
      <w:r w:rsidRPr="00CD7B41">
        <w:rPr>
          <w:color w:val="000000" w:themeColor="text1"/>
        </w:rPr>
        <w:t>Children under the age of 9 years are able to fish without a permit but must be accompanied by an adult permit holders at all times. Children aged 10-12 years must have a valid Junior Hampton Court Palace Fishing Permit</w:t>
      </w:r>
      <w:r w:rsidR="00C76E15" w:rsidRPr="00CD7B41">
        <w:rPr>
          <w:color w:val="000000" w:themeColor="text1"/>
        </w:rPr>
        <w:t xml:space="preserve"> but do not require an EA licence. </w:t>
      </w:r>
      <w:r w:rsidRPr="00CD7B41">
        <w:rPr>
          <w:color w:val="000000" w:themeColor="text1"/>
        </w:rPr>
        <w:t xml:space="preserve">Children </w:t>
      </w:r>
      <w:r w:rsidR="00C76E15" w:rsidRPr="00CD7B41">
        <w:rPr>
          <w:color w:val="000000" w:themeColor="text1"/>
        </w:rPr>
        <w:t xml:space="preserve">aged </w:t>
      </w:r>
      <w:r w:rsidRPr="00CD7B41">
        <w:rPr>
          <w:color w:val="000000" w:themeColor="text1"/>
        </w:rPr>
        <w:t xml:space="preserve">13-16 years </w:t>
      </w:r>
      <w:r w:rsidR="00C76E15" w:rsidRPr="00CD7B41">
        <w:rPr>
          <w:color w:val="000000" w:themeColor="text1"/>
        </w:rPr>
        <w:t>must have a valid Junior Hampton Court Palace Fishing Permit and an</w:t>
      </w:r>
      <w:r w:rsidRPr="00CD7B41">
        <w:rPr>
          <w:color w:val="000000" w:themeColor="text1"/>
        </w:rPr>
        <w:t xml:space="preserve"> </w:t>
      </w:r>
      <w:r w:rsidR="00C76E15" w:rsidRPr="00CD7B41">
        <w:rPr>
          <w:color w:val="000000" w:themeColor="text1"/>
        </w:rPr>
        <w:t>EA J</w:t>
      </w:r>
      <w:r w:rsidRPr="00CD7B41">
        <w:rPr>
          <w:color w:val="000000" w:themeColor="text1"/>
        </w:rPr>
        <w:t xml:space="preserve">unior rod fishing licence.  Children 16 years and younger must be accompanied by an adult.   </w:t>
      </w:r>
    </w:p>
    <w:p w:rsidR="006C6F0C" w:rsidRPr="00CD7B41" w:rsidRDefault="00D728E3" w:rsidP="00921C99">
      <w:pPr>
        <w:tabs>
          <w:tab w:val="left" w:pos="0"/>
        </w:tabs>
        <w:spacing w:line="276" w:lineRule="auto"/>
        <w:ind w:right="-2"/>
        <w:jc w:val="both"/>
        <w:rPr>
          <w:color w:val="000000" w:themeColor="text1"/>
        </w:rPr>
      </w:pPr>
      <w:r w:rsidRPr="00CD7B41">
        <w:rPr>
          <w:color w:val="000000" w:themeColor="text1"/>
        </w:rPr>
        <w:t>Fishing</w:t>
      </w:r>
      <w:r w:rsidR="006C6F0C" w:rsidRPr="00CD7B41">
        <w:rPr>
          <w:color w:val="000000" w:themeColor="text1"/>
        </w:rPr>
        <w:t xml:space="preserve"> without an EA</w:t>
      </w:r>
      <w:r w:rsidRPr="00CD7B41">
        <w:rPr>
          <w:color w:val="000000" w:themeColor="text1"/>
        </w:rPr>
        <w:t xml:space="preserve"> licence, </w:t>
      </w:r>
      <w:r w:rsidR="006C6F0C" w:rsidRPr="00CD7B41">
        <w:rPr>
          <w:color w:val="000000" w:themeColor="text1"/>
        </w:rPr>
        <w:t>can</w:t>
      </w:r>
      <w:r w:rsidRPr="00CD7B41">
        <w:rPr>
          <w:color w:val="000000" w:themeColor="text1"/>
        </w:rPr>
        <w:t xml:space="preserve"> result in a fine of up to</w:t>
      </w:r>
      <w:r w:rsidR="006C6F0C" w:rsidRPr="00CD7B41">
        <w:rPr>
          <w:color w:val="000000" w:themeColor="text1"/>
        </w:rPr>
        <w:t xml:space="preserve"> £2,500 and a criminal record. </w:t>
      </w:r>
    </w:p>
    <w:p w:rsidR="006C6F0C" w:rsidRPr="00CD7B41" w:rsidRDefault="006C6F0C" w:rsidP="00921C99">
      <w:pPr>
        <w:tabs>
          <w:tab w:val="left" w:pos="0"/>
        </w:tabs>
        <w:spacing w:line="276" w:lineRule="auto"/>
        <w:ind w:right="-2"/>
        <w:jc w:val="both"/>
        <w:rPr>
          <w:color w:val="000000" w:themeColor="text1"/>
        </w:rPr>
      </w:pPr>
      <w:r w:rsidRPr="00CD7B41">
        <w:rPr>
          <w:color w:val="000000" w:themeColor="text1"/>
        </w:rPr>
        <w:t xml:space="preserve">Failure to produce a permit and licence once fishing is an endorsable offence.  Breaches of conditions will result in </w:t>
      </w:r>
      <w:r w:rsidR="00D728E3" w:rsidRPr="00CD7B41">
        <w:rPr>
          <w:color w:val="000000" w:themeColor="text1"/>
        </w:rPr>
        <w:t>permits</w:t>
      </w:r>
      <w:r w:rsidRPr="00CD7B41">
        <w:rPr>
          <w:color w:val="000000" w:themeColor="text1"/>
        </w:rPr>
        <w:t xml:space="preserve"> being endorsed.  A permit may be endorsed twice</w:t>
      </w:r>
      <w:r w:rsidR="00D728E3" w:rsidRPr="00CD7B41">
        <w:rPr>
          <w:color w:val="000000" w:themeColor="text1"/>
        </w:rPr>
        <w:t xml:space="preserve"> and each endorsement remains on a licence for 18 months from the date issued</w:t>
      </w:r>
      <w:r w:rsidRPr="00CD7B41">
        <w:rPr>
          <w:color w:val="000000" w:themeColor="text1"/>
        </w:rPr>
        <w:t>.  Any further breach of conditions or Park Regulations will result in the permit being confiscated and cancelled.  The holder will be ba</w:t>
      </w:r>
      <w:r w:rsidR="00D728E3" w:rsidRPr="00CD7B41">
        <w:rPr>
          <w:color w:val="000000" w:themeColor="text1"/>
        </w:rPr>
        <w:t xml:space="preserve">nned for a fixed period after investigation by the relevant parties. </w:t>
      </w:r>
      <w:r w:rsidRPr="00CD7B41">
        <w:rPr>
          <w:color w:val="000000" w:themeColor="text1"/>
        </w:rPr>
        <w:t>Altering or transferring a permit to another person will result in forfeiture.  Persons found fishing in the Boating Pond in Bushy Park or any other areas not specified above will receive a permanent ban.  Historic Royal Palaces and The Royal Parks offer an appeals process with regards to endorsments, cancelled permits or in the event of a ban being issued.  Contact details can be found at the end of this document.</w:t>
      </w:r>
    </w:p>
    <w:p w:rsidR="00921C99" w:rsidRPr="00CD7B41" w:rsidRDefault="00C76E15" w:rsidP="00921C99">
      <w:pPr>
        <w:tabs>
          <w:tab w:val="left" w:pos="426"/>
        </w:tabs>
        <w:spacing w:line="276" w:lineRule="auto"/>
        <w:ind w:right="-2"/>
        <w:rPr>
          <w:color w:val="000000" w:themeColor="text1"/>
        </w:rPr>
      </w:pPr>
      <w:r w:rsidRPr="00CD7B41">
        <w:rPr>
          <w:color w:val="000000" w:themeColor="text1"/>
        </w:rPr>
        <w:t xml:space="preserve">We are dedicated to protecting the land in our care, as well as the people that enjoy the parks and animals that make it their home. In order to ensure this we ask that all fishing permit holders ensure they adhere to the following terms. Failure to do so can put </w:t>
      </w:r>
      <w:r w:rsidR="00E17DA3" w:rsidRPr="00CD7B41">
        <w:rPr>
          <w:color w:val="000000" w:themeColor="text1"/>
        </w:rPr>
        <w:t xml:space="preserve">everyone at risk and result in the confiscation of your permit. </w:t>
      </w:r>
      <w:r w:rsidR="00921C99" w:rsidRPr="00CD7B41">
        <w:rPr>
          <w:color w:val="000000" w:themeColor="text1"/>
        </w:rPr>
        <w:t>All anglers must:</w:t>
      </w:r>
    </w:p>
    <w:p w:rsidR="00E17DA3" w:rsidRPr="00CD7B41" w:rsidRDefault="00E17DA3"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 xml:space="preserve">Use </w:t>
      </w:r>
      <w:r w:rsidR="00921C99" w:rsidRPr="00CD7B41">
        <w:rPr>
          <w:color w:val="000000" w:themeColor="text1"/>
        </w:rPr>
        <w:t xml:space="preserve">safe non-tether rigs, </w:t>
      </w:r>
      <w:r w:rsidR="00C76E15" w:rsidRPr="00CD7B41">
        <w:rPr>
          <w:color w:val="000000" w:themeColor="text1"/>
        </w:rPr>
        <w:t xml:space="preserve">a suitably sized landing net and unhooking mat to protect fish </w:t>
      </w:r>
      <w:r w:rsidR="00ED7DB2" w:rsidRPr="00CD7B41">
        <w:rPr>
          <w:color w:val="000000" w:themeColor="text1"/>
        </w:rPr>
        <w:t xml:space="preserve">while </w:t>
      </w:r>
      <w:r w:rsidR="00C76E15" w:rsidRPr="00CD7B41">
        <w:rPr>
          <w:color w:val="000000" w:themeColor="text1"/>
        </w:rPr>
        <w:t xml:space="preserve">they are out of the water and use a disgorger or forceps to prevent damage. </w:t>
      </w:r>
    </w:p>
    <w:p w:rsidR="00803FFC" w:rsidRPr="00CD7B41" w:rsidRDefault="00803FFC"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Only use particle baits that have been prepared by the manufacturer and labelled as such</w:t>
      </w:r>
      <w:r w:rsidR="00921C99" w:rsidRPr="00CD7B41">
        <w:rPr>
          <w:color w:val="000000" w:themeColor="text1"/>
        </w:rPr>
        <w:t xml:space="preserve"> and are limited to </w:t>
      </w:r>
      <w:r w:rsidRPr="00CD7B41">
        <w:rPr>
          <w:color w:val="000000" w:themeColor="text1"/>
        </w:rPr>
        <w:t xml:space="preserve">a maximum of </w:t>
      </w:r>
      <w:r w:rsidR="00921C99" w:rsidRPr="00CD7B41">
        <w:rPr>
          <w:color w:val="000000" w:themeColor="text1"/>
        </w:rPr>
        <w:t>1KG</w:t>
      </w:r>
      <w:r w:rsidRPr="00CD7B41">
        <w:rPr>
          <w:color w:val="000000" w:themeColor="text1"/>
        </w:rPr>
        <w:t xml:space="preserve"> of ground bait</w:t>
      </w:r>
      <w:r w:rsidR="00921C99" w:rsidRPr="00CD7B41">
        <w:rPr>
          <w:color w:val="000000" w:themeColor="text1"/>
        </w:rPr>
        <w:t xml:space="preserve">, </w:t>
      </w:r>
      <w:r w:rsidRPr="00CD7B41">
        <w:rPr>
          <w:color w:val="000000" w:themeColor="text1"/>
        </w:rPr>
        <w:t>free fed boilies or particle baits in any one fishing season.</w:t>
      </w:r>
    </w:p>
    <w:p w:rsidR="00803FFC" w:rsidRPr="00CD7B41" w:rsidRDefault="00803FFC"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Avoid the fountain on the Long Water, failure to do so may result in a ban.</w:t>
      </w:r>
    </w:p>
    <w:p w:rsidR="00803FFC" w:rsidRPr="00CD7B41" w:rsidRDefault="00803FFC"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Anglers must be prepared to reel in and present any fishing rig in use to a designated official for inspection upon request.</w:t>
      </w:r>
    </w:p>
    <w:p w:rsidR="00ED7DB2" w:rsidRPr="00CD7B41" w:rsidRDefault="00ED7DB2"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 xml:space="preserve">Return all fish to the water in a safe and responsible manner. </w:t>
      </w:r>
    </w:p>
    <w:p w:rsidR="00803FFC" w:rsidRPr="00CD7B41" w:rsidRDefault="00921C99"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If you find any dead, i</w:t>
      </w:r>
      <w:r w:rsidR="00803FFC" w:rsidRPr="00CD7B41">
        <w:rPr>
          <w:color w:val="000000" w:themeColor="text1"/>
        </w:rPr>
        <w:t xml:space="preserve">njured or diseased fish or notice any </w:t>
      </w:r>
      <w:r w:rsidRPr="00CD7B41">
        <w:rPr>
          <w:color w:val="000000" w:themeColor="text1"/>
        </w:rPr>
        <w:t xml:space="preserve">wildlife in danger, </w:t>
      </w:r>
      <w:r w:rsidR="00803FFC" w:rsidRPr="00CD7B41">
        <w:rPr>
          <w:color w:val="000000" w:themeColor="text1"/>
        </w:rPr>
        <w:t>please contact Hampton Court Palace Control on 0203 166 6599 or</w:t>
      </w:r>
      <w:r w:rsidRPr="00CD7B41">
        <w:rPr>
          <w:color w:val="000000" w:themeColor="text1"/>
        </w:rPr>
        <w:t>, if</w:t>
      </w:r>
      <w:r w:rsidR="00803FFC" w:rsidRPr="00CD7B41">
        <w:rPr>
          <w:color w:val="000000" w:themeColor="text1"/>
        </w:rPr>
        <w:t xml:space="preserve"> in Bushy Park, The Stock Yard on 0300 061 2250.</w:t>
      </w:r>
    </w:p>
    <w:p w:rsidR="00ED7DB2" w:rsidRPr="00CD7B41" w:rsidRDefault="00803FFC" w:rsidP="00ED7DB2">
      <w:pPr>
        <w:pStyle w:val="ListParagraph"/>
        <w:numPr>
          <w:ilvl w:val="0"/>
          <w:numId w:val="20"/>
        </w:numPr>
        <w:tabs>
          <w:tab w:val="left" w:pos="284"/>
          <w:tab w:val="left" w:pos="426"/>
        </w:tabs>
        <w:spacing w:line="276" w:lineRule="auto"/>
        <w:ind w:left="284" w:right="-2" w:hanging="284"/>
        <w:rPr>
          <w:color w:val="000000" w:themeColor="text1"/>
        </w:rPr>
      </w:pPr>
      <w:r w:rsidRPr="00CD7B41">
        <w:rPr>
          <w:color w:val="000000" w:themeColor="text1"/>
        </w:rPr>
        <w:t>The use of umbrellas, shelters and bivouacs are permitted and should be attended and secured at all times.</w:t>
      </w:r>
    </w:p>
    <w:p w:rsidR="00803FFC" w:rsidRPr="00CD7B41" w:rsidRDefault="00803FFC" w:rsidP="00ED7DB2">
      <w:pPr>
        <w:tabs>
          <w:tab w:val="left" w:pos="284"/>
          <w:tab w:val="left" w:pos="426"/>
        </w:tabs>
        <w:spacing w:after="0" w:line="276" w:lineRule="auto"/>
        <w:ind w:right="-2"/>
        <w:rPr>
          <w:color w:val="000000" w:themeColor="text1"/>
        </w:rPr>
      </w:pPr>
      <w:r w:rsidRPr="00CD7B41">
        <w:rPr>
          <w:color w:val="000000" w:themeColor="text1"/>
        </w:rPr>
        <w:t>Permit holders are reminded that the careless actions can cause injury to birds and other wildlife. As such, we ask that anglers:</w:t>
      </w:r>
    </w:p>
    <w:p w:rsidR="00803FFC" w:rsidRPr="00CD7B41" w:rsidRDefault="00803FFC"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Discard fishing lines and hooks in an appropriate manner</w:t>
      </w:r>
      <w:r w:rsidR="00921C99" w:rsidRPr="00CD7B41">
        <w:rPr>
          <w:color w:val="000000" w:themeColor="text1"/>
        </w:rPr>
        <w:t xml:space="preserve"> and r</w:t>
      </w:r>
      <w:r w:rsidRPr="00CD7B41">
        <w:rPr>
          <w:color w:val="000000" w:themeColor="text1"/>
        </w:rPr>
        <w:t xml:space="preserve">emove all rubbish from the Parks. </w:t>
      </w:r>
    </w:p>
    <w:p w:rsidR="00803FFC" w:rsidRPr="00CD7B41" w:rsidRDefault="00803FFC" w:rsidP="00ED7DB2">
      <w:pPr>
        <w:pStyle w:val="ListParagraph"/>
        <w:numPr>
          <w:ilvl w:val="0"/>
          <w:numId w:val="20"/>
        </w:numPr>
        <w:tabs>
          <w:tab w:val="left" w:pos="284"/>
          <w:tab w:val="left" w:pos="426"/>
        </w:tabs>
        <w:spacing w:line="276" w:lineRule="auto"/>
        <w:ind w:left="284" w:right="-2" w:hanging="284"/>
        <w:rPr>
          <w:color w:val="000000" w:themeColor="text1"/>
        </w:rPr>
      </w:pPr>
      <w:r w:rsidRPr="00CD7B41">
        <w:rPr>
          <w:color w:val="000000" w:themeColor="text1"/>
        </w:rPr>
        <w:t xml:space="preserve">Lead weights </w:t>
      </w:r>
      <w:r w:rsidR="00727716">
        <w:rPr>
          <w:color w:val="000000" w:themeColor="text1"/>
        </w:rPr>
        <w:t>are</w:t>
      </w:r>
      <w:r w:rsidRPr="00CD7B41">
        <w:rPr>
          <w:color w:val="000000" w:themeColor="text1"/>
        </w:rPr>
        <w:t xml:space="preserve"> prohibited, although lead shot fishing weights from size 8 to size 14 are excluded from this rule and can be used. Please beware that lead dust shot (size 8 and smaller) are toxic to birds if ingested. Spill proof containers for lead dust shot must be used and disposal of used lead should be carried out safely off site.</w:t>
      </w:r>
    </w:p>
    <w:p w:rsidR="00E17DA3" w:rsidRPr="00CD7B41" w:rsidRDefault="00E17DA3" w:rsidP="00921C99">
      <w:pPr>
        <w:tabs>
          <w:tab w:val="left" w:pos="426"/>
        </w:tabs>
        <w:spacing w:line="276" w:lineRule="auto"/>
        <w:ind w:right="-2"/>
        <w:rPr>
          <w:color w:val="000000" w:themeColor="text1"/>
        </w:rPr>
      </w:pPr>
      <w:r w:rsidRPr="00CD7B41">
        <w:rPr>
          <w:color w:val="000000" w:themeColor="text1"/>
        </w:rPr>
        <w:t>Use of the following equipment</w:t>
      </w:r>
      <w:r w:rsidR="00FF6D6B" w:rsidRPr="00CD7B41">
        <w:rPr>
          <w:color w:val="000000" w:themeColor="text1"/>
        </w:rPr>
        <w:t xml:space="preserve"> </w:t>
      </w:r>
      <w:r w:rsidR="00224B2A" w:rsidRPr="00CD7B41">
        <w:rPr>
          <w:color w:val="000000" w:themeColor="text1"/>
        </w:rPr>
        <w:t xml:space="preserve">is prohibited </w:t>
      </w:r>
      <w:r w:rsidR="00FF6D6B" w:rsidRPr="00CD7B41">
        <w:rPr>
          <w:color w:val="000000" w:themeColor="text1"/>
        </w:rPr>
        <w:t xml:space="preserve">while within the parks grounds - </w:t>
      </w:r>
    </w:p>
    <w:p w:rsidR="00E17DA3" w:rsidRPr="00CD7B41" w:rsidRDefault="00E17DA3" w:rsidP="00921C99">
      <w:pPr>
        <w:tabs>
          <w:tab w:val="left" w:pos="426"/>
        </w:tabs>
        <w:spacing w:line="276" w:lineRule="auto"/>
        <w:ind w:right="-2"/>
        <w:rPr>
          <w:color w:val="000000" w:themeColor="text1"/>
        </w:rPr>
        <w:sectPr w:rsidR="00E17DA3" w:rsidRPr="00CD7B41" w:rsidSect="003906D5">
          <w:headerReference w:type="even" r:id="rId8"/>
          <w:headerReference w:type="default" r:id="rId9"/>
          <w:footerReference w:type="even" r:id="rId10"/>
          <w:footerReference w:type="default" r:id="rId11"/>
          <w:headerReference w:type="first" r:id="rId12"/>
          <w:footerReference w:type="first" r:id="rId13"/>
          <w:footnotePr>
            <w:numFmt w:val="lowerRoman"/>
          </w:footnotePr>
          <w:pgSz w:w="11906" w:h="16838" w:code="9"/>
          <w:pgMar w:top="284" w:right="851" w:bottom="567" w:left="1843" w:header="340" w:footer="170" w:gutter="0"/>
          <w:cols w:space="708"/>
          <w:docGrid w:linePitch="360"/>
        </w:sectPr>
      </w:pPr>
    </w:p>
    <w:p w:rsidR="00E17DA3" w:rsidRPr="00CD7B41" w:rsidRDefault="00E17DA3" w:rsidP="00ED7DB2">
      <w:pPr>
        <w:pStyle w:val="ListParagraph"/>
        <w:numPr>
          <w:ilvl w:val="0"/>
          <w:numId w:val="21"/>
        </w:numPr>
        <w:tabs>
          <w:tab w:val="left" w:pos="426"/>
        </w:tabs>
        <w:spacing w:after="0" w:line="276" w:lineRule="auto"/>
        <w:ind w:left="426" w:right="-2" w:hanging="426"/>
        <w:rPr>
          <w:color w:val="000000" w:themeColor="text1"/>
        </w:rPr>
      </w:pPr>
      <w:r w:rsidRPr="00CD7B41">
        <w:rPr>
          <w:color w:val="000000" w:themeColor="text1"/>
        </w:rPr>
        <w:t>D</w:t>
      </w:r>
      <w:r w:rsidR="00732482" w:rsidRPr="00CD7B41">
        <w:rPr>
          <w:color w:val="000000" w:themeColor="text1"/>
        </w:rPr>
        <w:t>ead lines</w:t>
      </w:r>
    </w:p>
    <w:p w:rsidR="00E17DA3" w:rsidRPr="00CD7B41" w:rsidRDefault="00E17DA3" w:rsidP="00ED7DB2">
      <w:pPr>
        <w:pStyle w:val="ListParagraph"/>
        <w:numPr>
          <w:ilvl w:val="0"/>
          <w:numId w:val="21"/>
        </w:numPr>
        <w:tabs>
          <w:tab w:val="left" w:pos="426"/>
        </w:tabs>
        <w:spacing w:after="0" w:line="276" w:lineRule="auto"/>
        <w:ind w:left="426" w:right="-2" w:hanging="426"/>
        <w:rPr>
          <w:color w:val="000000" w:themeColor="text1"/>
        </w:rPr>
      </w:pPr>
      <w:r w:rsidRPr="00CD7B41">
        <w:rPr>
          <w:color w:val="000000" w:themeColor="text1"/>
        </w:rPr>
        <w:t>N</w:t>
      </w:r>
      <w:r w:rsidR="00732482" w:rsidRPr="00CD7B41">
        <w:rPr>
          <w:color w:val="000000" w:themeColor="text1"/>
        </w:rPr>
        <w:t>et fishing</w:t>
      </w:r>
    </w:p>
    <w:p w:rsidR="00E17DA3" w:rsidRPr="00CD7B41" w:rsidRDefault="00E17DA3" w:rsidP="00ED7DB2">
      <w:pPr>
        <w:pStyle w:val="ListParagraph"/>
        <w:numPr>
          <w:ilvl w:val="0"/>
          <w:numId w:val="21"/>
        </w:numPr>
        <w:tabs>
          <w:tab w:val="left" w:pos="426"/>
        </w:tabs>
        <w:spacing w:after="0" w:line="276" w:lineRule="auto"/>
        <w:ind w:left="426" w:right="-2" w:hanging="426"/>
        <w:rPr>
          <w:color w:val="000000" w:themeColor="text1"/>
        </w:rPr>
      </w:pPr>
      <w:r w:rsidRPr="00CD7B41">
        <w:rPr>
          <w:color w:val="000000" w:themeColor="text1"/>
        </w:rPr>
        <w:t>F</w:t>
      </w:r>
      <w:r w:rsidR="00732482" w:rsidRPr="00CD7B41">
        <w:rPr>
          <w:color w:val="000000" w:themeColor="text1"/>
        </w:rPr>
        <w:t>oul hooking</w:t>
      </w:r>
    </w:p>
    <w:p w:rsidR="00E17DA3" w:rsidRPr="00CD7B41" w:rsidRDefault="00E17DA3" w:rsidP="00ED7DB2">
      <w:pPr>
        <w:pStyle w:val="ListParagraph"/>
        <w:numPr>
          <w:ilvl w:val="0"/>
          <w:numId w:val="21"/>
        </w:numPr>
        <w:tabs>
          <w:tab w:val="left" w:pos="426"/>
        </w:tabs>
        <w:spacing w:after="0" w:line="276" w:lineRule="auto"/>
        <w:ind w:right="-2" w:hanging="720"/>
        <w:rPr>
          <w:color w:val="000000" w:themeColor="text1"/>
        </w:rPr>
      </w:pPr>
      <w:r w:rsidRPr="00CD7B41">
        <w:rPr>
          <w:color w:val="000000" w:themeColor="text1"/>
        </w:rPr>
        <w:t>S</w:t>
      </w:r>
      <w:r w:rsidR="00732482" w:rsidRPr="00CD7B41">
        <w:rPr>
          <w:color w:val="000000" w:themeColor="text1"/>
        </w:rPr>
        <w:t>natching</w:t>
      </w:r>
    </w:p>
    <w:p w:rsidR="00E17DA3" w:rsidRPr="00CD7B41" w:rsidRDefault="00E17DA3" w:rsidP="00ED7DB2">
      <w:pPr>
        <w:pStyle w:val="ListParagraph"/>
        <w:numPr>
          <w:ilvl w:val="0"/>
          <w:numId w:val="21"/>
        </w:numPr>
        <w:tabs>
          <w:tab w:val="left" w:pos="426"/>
        </w:tabs>
        <w:spacing w:after="0" w:line="276" w:lineRule="auto"/>
        <w:ind w:right="-2" w:hanging="720"/>
        <w:rPr>
          <w:color w:val="000000" w:themeColor="text1"/>
        </w:rPr>
      </w:pPr>
      <w:r w:rsidRPr="00CD7B41">
        <w:rPr>
          <w:color w:val="000000" w:themeColor="text1"/>
        </w:rPr>
        <w:t>S</w:t>
      </w:r>
      <w:r w:rsidR="00732482" w:rsidRPr="00CD7B41">
        <w:rPr>
          <w:color w:val="000000" w:themeColor="text1"/>
        </w:rPr>
        <w:t xml:space="preserve">naring </w:t>
      </w:r>
    </w:p>
    <w:p w:rsidR="00FF6D6B" w:rsidRPr="00CD7B41" w:rsidRDefault="00E17DA3" w:rsidP="00ED7DB2">
      <w:pPr>
        <w:pStyle w:val="ListParagraph"/>
        <w:numPr>
          <w:ilvl w:val="0"/>
          <w:numId w:val="21"/>
        </w:numPr>
        <w:tabs>
          <w:tab w:val="left" w:pos="426"/>
        </w:tabs>
        <w:spacing w:after="0" w:line="276" w:lineRule="auto"/>
        <w:ind w:right="-2" w:hanging="720"/>
        <w:rPr>
          <w:color w:val="000000" w:themeColor="text1"/>
        </w:rPr>
      </w:pPr>
      <w:r w:rsidRPr="00CD7B41">
        <w:rPr>
          <w:color w:val="000000" w:themeColor="text1"/>
        </w:rPr>
        <w:t xml:space="preserve">Lead weights </w:t>
      </w:r>
    </w:p>
    <w:p w:rsidR="00FF6D6B" w:rsidRPr="00CD7B41" w:rsidRDefault="00E17DA3" w:rsidP="00ED7DB2">
      <w:pPr>
        <w:pStyle w:val="ListParagraph"/>
        <w:numPr>
          <w:ilvl w:val="0"/>
          <w:numId w:val="21"/>
        </w:numPr>
        <w:tabs>
          <w:tab w:val="left" w:pos="426"/>
        </w:tabs>
        <w:spacing w:after="0" w:line="276" w:lineRule="auto"/>
        <w:ind w:right="-2" w:hanging="720"/>
        <w:rPr>
          <w:color w:val="000000" w:themeColor="text1"/>
        </w:rPr>
      </w:pPr>
      <w:r w:rsidRPr="00CD7B41">
        <w:rPr>
          <w:color w:val="000000" w:themeColor="text1"/>
        </w:rPr>
        <w:t>Bait boats</w:t>
      </w:r>
    </w:p>
    <w:p w:rsidR="00E17DA3" w:rsidRPr="00CD7B41" w:rsidRDefault="00E17DA3" w:rsidP="00ED7DB2">
      <w:pPr>
        <w:pStyle w:val="ListParagraph"/>
        <w:numPr>
          <w:ilvl w:val="0"/>
          <w:numId w:val="21"/>
        </w:numPr>
        <w:tabs>
          <w:tab w:val="left" w:pos="426"/>
        </w:tabs>
        <w:spacing w:after="0" w:line="276" w:lineRule="auto"/>
        <w:ind w:right="-2" w:hanging="720"/>
        <w:rPr>
          <w:color w:val="000000" w:themeColor="text1"/>
        </w:rPr>
      </w:pPr>
      <w:r w:rsidRPr="00CD7B41">
        <w:rPr>
          <w:color w:val="000000" w:themeColor="text1"/>
        </w:rPr>
        <w:t>Keep nets / Sacking</w:t>
      </w:r>
    </w:p>
    <w:p w:rsidR="00921C99" w:rsidRPr="00CD7B41" w:rsidRDefault="00921C99" w:rsidP="00ED7DB2">
      <w:pPr>
        <w:pStyle w:val="ListParagraph"/>
        <w:numPr>
          <w:ilvl w:val="0"/>
          <w:numId w:val="21"/>
        </w:numPr>
        <w:tabs>
          <w:tab w:val="left" w:pos="426"/>
        </w:tabs>
        <w:spacing w:after="0" w:line="276" w:lineRule="auto"/>
        <w:ind w:left="426" w:right="-2" w:hanging="426"/>
        <w:rPr>
          <w:color w:val="000000" w:themeColor="text1"/>
        </w:rPr>
      </w:pPr>
      <w:r w:rsidRPr="00CD7B41">
        <w:rPr>
          <w:color w:val="000000" w:themeColor="text1"/>
        </w:rPr>
        <w:t>Tents</w:t>
      </w:r>
    </w:p>
    <w:p w:rsidR="00FF6D6B" w:rsidRPr="00CD7B41" w:rsidRDefault="00FF6D6B" w:rsidP="00ED7DB2">
      <w:pPr>
        <w:pStyle w:val="ListParagraph"/>
        <w:numPr>
          <w:ilvl w:val="0"/>
          <w:numId w:val="21"/>
        </w:numPr>
        <w:tabs>
          <w:tab w:val="left" w:pos="426"/>
        </w:tabs>
        <w:spacing w:after="0" w:line="276" w:lineRule="auto"/>
        <w:ind w:left="426" w:right="-2" w:hanging="426"/>
        <w:rPr>
          <w:color w:val="000000" w:themeColor="text1"/>
        </w:rPr>
        <w:sectPr w:rsidR="00FF6D6B" w:rsidRPr="00CD7B41" w:rsidSect="00921C99">
          <w:footnotePr>
            <w:numFmt w:val="lowerRoman"/>
          </w:footnotePr>
          <w:type w:val="continuous"/>
          <w:pgSz w:w="11906" w:h="16838" w:code="9"/>
          <w:pgMar w:top="284" w:right="851" w:bottom="567" w:left="1843" w:header="340" w:footer="170" w:gutter="0"/>
          <w:cols w:num="4" w:space="147"/>
          <w:docGrid w:linePitch="360"/>
        </w:sectPr>
      </w:pPr>
      <w:r w:rsidRPr="00CD7B41">
        <w:rPr>
          <w:color w:val="000000" w:themeColor="text1"/>
        </w:rPr>
        <w:t xml:space="preserve">Barbed hooks  (inc. micro barbs). </w:t>
      </w:r>
    </w:p>
    <w:p w:rsidR="00E17DA3" w:rsidRPr="00CD7B41" w:rsidRDefault="00224B2A" w:rsidP="00ED7DB2">
      <w:pPr>
        <w:pStyle w:val="ListParagraph"/>
        <w:numPr>
          <w:ilvl w:val="0"/>
          <w:numId w:val="21"/>
        </w:numPr>
        <w:tabs>
          <w:tab w:val="left" w:pos="426"/>
        </w:tabs>
        <w:spacing w:line="276" w:lineRule="auto"/>
        <w:ind w:left="426" w:right="-2" w:hanging="426"/>
        <w:rPr>
          <w:color w:val="000000" w:themeColor="text1"/>
        </w:rPr>
      </w:pPr>
      <w:r w:rsidRPr="00CD7B41">
        <w:rPr>
          <w:color w:val="000000" w:themeColor="text1"/>
        </w:rPr>
        <w:t>O</w:t>
      </w:r>
      <w:r w:rsidR="00E17DA3" w:rsidRPr="00CD7B41">
        <w:rPr>
          <w:color w:val="000000" w:themeColor="text1"/>
        </w:rPr>
        <w:t xml:space="preserve">r any other device which would prevent the return of the fish to the water in an uninjured condition. </w:t>
      </w:r>
    </w:p>
    <w:p w:rsidR="00E17DA3" w:rsidRPr="00CD7B41" w:rsidRDefault="00E17DA3" w:rsidP="00921C99">
      <w:pPr>
        <w:tabs>
          <w:tab w:val="left" w:pos="426"/>
        </w:tabs>
        <w:spacing w:line="276" w:lineRule="auto"/>
        <w:ind w:right="-2"/>
        <w:rPr>
          <w:color w:val="000000" w:themeColor="text1"/>
        </w:rPr>
      </w:pPr>
      <w:r w:rsidRPr="00CD7B41">
        <w:rPr>
          <w:color w:val="000000" w:themeColor="text1"/>
        </w:rPr>
        <w:t xml:space="preserve">Angles are also not </w:t>
      </w:r>
      <w:r w:rsidR="00FF6D6B" w:rsidRPr="00CD7B41">
        <w:rPr>
          <w:color w:val="000000" w:themeColor="text1"/>
        </w:rPr>
        <w:t>permitted</w:t>
      </w:r>
      <w:r w:rsidRPr="00CD7B41">
        <w:rPr>
          <w:color w:val="000000" w:themeColor="text1"/>
        </w:rPr>
        <w:t xml:space="preserve"> to</w:t>
      </w:r>
      <w:r w:rsidR="00FF6D6B" w:rsidRPr="00CD7B41">
        <w:rPr>
          <w:color w:val="000000" w:themeColor="text1"/>
        </w:rPr>
        <w:t xml:space="preserve"> do any of the following</w:t>
      </w:r>
      <w:r w:rsidRPr="00CD7B41">
        <w:rPr>
          <w:color w:val="000000" w:themeColor="text1"/>
        </w:rPr>
        <w:t>:</w:t>
      </w:r>
    </w:p>
    <w:p w:rsidR="00E17DA3" w:rsidRPr="00CD7B41" w:rsidRDefault="00E17DA3"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Leav</w:t>
      </w:r>
      <w:r w:rsidR="00FF6D6B" w:rsidRPr="00CD7B41">
        <w:rPr>
          <w:color w:val="000000" w:themeColor="text1"/>
        </w:rPr>
        <w:t>e</w:t>
      </w:r>
      <w:r w:rsidRPr="00CD7B41">
        <w:rPr>
          <w:color w:val="000000" w:themeColor="text1"/>
        </w:rPr>
        <w:t xml:space="preserve"> rods unattended </w:t>
      </w:r>
      <w:r w:rsidR="00FF6D6B" w:rsidRPr="00CD7B41">
        <w:rPr>
          <w:color w:val="000000" w:themeColor="text1"/>
        </w:rPr>
        <w:t xml:space="preserve">(over a </w:t>
      </w:r>
      <w:r w:rsidRPr="00CD7B41">
        <w:rPr>
          <w:color w:val="000000" w:themeColor="text1"/>
        </w:rPr>
        <w:t>distance of 10 meters</w:t>
      </w:r>
      <w:r w:rsidR="00FF6D6B" w:rsidRPr="00CD7B41">
        <w:rPr>
          <w:color w:val="000000" w:themeColor="text1"/>
        </w:rPr>
        <w:t xml:space="preserve"> or more)</w:t>
      </w:r>
      <w:r w:rsidRPr="00CD7B41">
        <w:rPr>
          <w:color w:val="000000" w:themeColor="text1"/>
        </w:rPr>
        <w:t xml:space="preserve"> at any time, whether baited or not.</w:t>
      </w:r>
    </w:p>
    <w:p w:rsidR="00FF6D6B" w:rsidRPr="00CD7B41" w:rsidRDefault="00FF6D6B"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 xml:space="preserve">Introduce any live fish of any species into the parks waters. </w:t>
      </w:r>
    </w:p>
    <w:p w:rsidR="00FF6D6B" w:rsidRPr="00CD7B41" w:rsidRDefault="00FF6D6B"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S</w:t>
      </w:r>
      <w:r w:rsidR="00E17DA3" w:rsidRPr="00CD7B41">
        <w:rPr>
          <w:color w:val="000000" w:themeColor="text1"/>
        </w:rPr>
        <w:t xml:space="preserve">pinning, plugging and the fishing of Pike before 1st October. </w:t>
      </w:r>
    </w:p>
    <w:p w:rsidR="00FF6D6B" w:rsidRPr="00CD7B41" w:rsidRDefault="00224B2A"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F</w:t>
      </w:r>
      <w:r w:rsidR="00732482" w:rsidRPr="00CD7B41">
        <w:rPr>
          <w:color w:val="000000" w:themeColor="text1"/>
        </w:rPr>
        <w:t xml:space="preserve">ish in the Rick Pond on Wednesdays or Sundays </w:t>
      </w:r>
      <w:r w:rsidR="00FF6D6B" w:rsidRPr="00CD7B41">
        <w:rPr>
          <w:color w:val="000000" w:themeColor="text1"/>
        </w:rPr>
        <w:t>as</w:t>
      </w:r>
      <w:r w:rsidR="00732482" w:rsidRPr="00CD7B41">
        <w:rPr>
          <w:color w:val="000000" w:themeColor="text1"/>
        </w:rPr>
        <w:t xml:space="preserve"> it is used by the Model Boat Club. </w:t>
      </w:r>
      <w:r w:rsidR="00FF6D6B" w:rsidRPr="00CD7B41">
        <w:rPr>
          <w:color w:val="000000" w:themeColor="text1"/>
        </w:rPr>
        <w:t xml:space="preserve">Night fishing </w:t>
      </w:r>
    </w:p>
    <w:p w:rsidR="00FF6D6B" w:rsidRPr="00CD7B41" w:rsidRDefault="00FF6D6B"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 xml:space="preserve">Wade and/or swim in any of the waterways. Adults permit holders may, at their own discretion and risk, enter the shallow margins of the water up to 0.5meter in order to land fish in exceptional circumstances however, they are advised to assess the risk before entering the </w:t>
      </w:r>
      <w:r w:rsidR="00224B2A" w:rsidRPr="00CD7B41">
        <w:rPr>
          <w:color w:val="000000" w:themeColor="text1"/>
        </w:rPr>
        <w:t>w</w:t>
      </w:r>
      <w:r w:rsidRPr="00CD7B41">
        <w:rPr>
          <w:color w:val="000000" w:themeColor="text1"/>
        </w:rPr>
        <w:t>ater and ideally seek assistance where possible.</w:t>
      </w:r>
    </w:p>
    <w:p w:rsidR="00FF6D6B" w:rsidRPr="00CD7B41" w:rsidRDefault="00FF6D6B"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 xml:space="preserve">Use live bait for pike or any other species. </w:t>
      </w:r>
    </w:p>
    <w:p w:rsidR="00224B2A" w:rsidRPr="00CD7B41" w:rsidRDefault="00224B2A"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 xml:space="preserve">Fishing from any bridges, structures or islands, including boats and punts. </w:t>
      </w:r>
    </w:p>
    <w:p w:rsidR="00224B2A" w:rsidRPr="00CD7B41" w:rsidRDefault="00224B2A"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Have naked flames of any kind including barbeques, fires, stoves and cookers in the grounds.</w:t>
      </w:r>
    </w:p>
    <w:p w:rsidR="00224B2A" w:rsidRPr="00CD7B41" w:rsidRDefault="00224B2A" w:rsidP="00ED7DB2">
      <w:pPr>
        <w:pStyle w:val="ListParagraph"/>
        <w:numPr>
          <w:ilvl w:val="0"/>
          <w:numId w:val="20"/>
        </w:numPr>
        <w:tabs>
          <w:tab w:val="left" w:pos="284"/>
          <w:tab w:val="left" w:pos="426"/>
        </w:tabs>
        <w:spacing w:after="0" w:line="276" w:lineRule="auto"/>
        <w:ind w:left="284" w:right="-2" w:hanging="284"/>
        <w:rPr>
          <w:color w:val="000000" w:themeColor="text1"/>
        </w:rPr>
      </w:pPr>
      <w:r w:rsidRPr="00CD7B41">
        <w:rPr>
          <w:color w:val="000000" w:themeColor="text1"/>
        </w:rPr>
        <w:t>Park their vehicle in any part of Home Park.</w:t>
      </w:r>
    </w:p>
    <w:p w:rsidR="00224B2A" w:rsidRPr="00CD7B41" w:rsidRDefault="00224B2A" w:rsidP="00ED7DB2">
      <w:pPr>
        <w:pStyle w:val="ListParagraph"/>
        <w:numPr>
          <w:ilvl w:val="0"/>
          <w:numId w:val="20"/>
        </w:numPr>
        <w:tabs>
          <w:tab w:val="left" w:pos="284"/>
          <w:tab w:val="left" w:pos="426"/>
        </w:tabs>
        <w:spacing w:line="276" w:lineRule="auto"/>
        <w:ind w:left="284" w:right="-2" w:hanging="284"/>
        <w:rPr>
          <w:color w:val="000000" w:themeColor="text1"/>
        </w:rPr>
      </w:pPr>
      <w:r w:rsidRPr="00CD7B41">
        <w:rPr>
          <w:color w:val="000000" w:themeColor="text1"/>
        </w:rPr>
        <w:t xml:space="preserve">Removing fish from waters of the parks including moving or introducing fish from one pond or watercourse to another. </w:t>
      </w:r>
    </w:p>
    <w:p w:rsidR="00732482" w:rsidRPr="00CD7B41" w:rsidRDefault="00224B2A" w:rsidP="00921C99">
      <w:pPr>
        <w:tabs>
          <w:tab w:val="left" w:pos="426"/>
        </w:tabs>
        <w:spacing w:line="276" w:lineRule="auto"/>
        <w:ind w:right="-2"/>
        <w:rPr>
          <w:color w:val="000000" w:themeColor="text1"/>
        </w:rPr>
      </w:pPr>
      <w:r w:rsidRPr="00CD7B41">
        <w:rPr>
          <w:color w:val="000000" w:themeColor="text1"/>
        </w:rPr>
        <w:t>Abide by any reasonable direction given by an employee of the Royal Parks, Historic Royal Palaces, Environment Agency and the Metropolitan Police Service. Abide by the Environment Agency Byelaws and Royal Parks Regulations cited above. Offenders will be reported with a view to prosecution in a magistrate’s court. Serious breaches of these Environment Agency Byelaws and Royal Parks Regulations may result in the Environment Agency Licence being seized along with any fishing equipment present.</w:t>
      </w:r>
      <w:r w:rsidR="00ED7DB2" w:rsidRPr="00CD7B41">
        <w:rPr>
          <w:color w:val="000000" w:themeColor="text1"/>
        </w:rPr>
        <w:t xml:space="preserve"> </w:t>
      </w:r>
      <w:r w:rsidR="00732482" w:rsidRPr="00CD7B41">
        <w:rPr>
          <w:color w:val="000000" w:themeColor="text1"/>
        </w:rPr>
        <w:t xml:space="preserve">In accordance with Parks Regulations 3, sub section 2, </w:t>
      </w:r>
      <w:r w:rsidR="00ED7DB2" w:rsidRPr="00CD7B41">
        <w:rPr>
          <w:color w:val="000000" w:themeColor="text1"/>
        </w:rPr>
        <w:t>anglers found pre-season baiting</w:t>
      </w:r>
      <w:r w:rsidR="00732482" w:rsidRPr="00CD7B41">
        <w:rPr>
          <w:color w:val="000000" w:themeColor="text1"/>
        </w:rPr>
        <w:t xml:space="preserve"> will be reported and face automatic disqualification for the remainder of the season.</w:t>
      </w:r>
    </w:p>
    <w:p w:rsidR="009E038A" w:rsidRPr="00CD7B41" w:rsidRDefault="00ED7DB2" w:rsidP="00D728E3">
      <w:pPr>
        <w:tabs>
          <w:tab w:val="left" w:pos="426"/>
        </w:tabs>
        <w:spacing w:line="276" w:lineRule="auto"/>
        <w:ind w:right="-2"/>
        <w:rPr>
          <w:color w:val="000000" w:themeColor="text1"/>
        </w:rPr>
      </w:pPr>
      <w:r w:rsidRPr="00CD7B41">
        <w:rPr>
          <w:color w:val="000000" w:themeColor="text1"/>
        </w:rPr>
        <w:t xml:space="preserve">If you have any further enquiries, please contact the Visitor Service Contact Centre by email at </w:t>
      </w:r>
      <w:hyperlink r:id="rId14" w:history="1">
        <w:r w:rsidRPr="00CD7B41">
          <w:rPr>
            <w:rStyle w:val="Hyperlink"/>
            <w:color w:val="000000" w:themeColor="text1"/>
          </w:rPr>
          <w:t>hamptoncourt@hrp.org.uk</w:t>
        </w:r>
      </w:hyperlink>
      <w:r w:rsidRPr="00CD7B41">
        <w:rPr>
          <w:color w:val="000000" w:themeColor="text1"/>
        </w:rPr>
        <w:t xml:space="preserve"> or by phone on 0203 166 6000.</w:t>
      </w:r>
    </w:p>
    <w:sectPr w:rsidR="009E038A" w:rsidRPr="00CD7B41" w:rsidSect="00E17DA3">
      <w:footnotePr>
        <w:numFmt w:val="lowerRoman"/>
      </w:footnotePr>
      <w:type w:val="continuous"/>
      <w:pgSz w:w="11906" w:h="16838" w:code="9"/>
      <w:pgMar w:top="284" w:right="851" w:bottom="567" w:left="1843"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E9" w:rsidRDefault="009D5FE9">
      <w:r>
        <w:separator/>
      </w:r>
    </w:p>
  </w:endnote>
  <w:endnote w:type="continuationSeparator" w:id="0">
    <w:p w:rsidR="009D5FE9" w:rsidRDefault="009D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panose1 w:val="02000604040000020004"/>
    <w:charset w:val="00"/>
    <w:family w:val="auto"/>
    <w:pitch w:val="variable"/>
    <w:sig w:usb0="800000AF" w:usb1="00000048" w:usb2="00000000" w:usb3="00000000" w:csb0="00000009"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Medium">
    <w:panose1 w:val="02000604040000020004"/>
    <w:charset w:val="00"/>
    <w:family w:val="auto"/>
    <w:pitch w:val="variable"/>
    <w:sig w:usb0="8000002F" w:usb1="00000048"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B7" w:rsidRDefault="000901B7" w:rsidP="00061B19">
    <w:pPr>
      <w:pStyle w:val="Footer"/>
    </w:pPr>
  </w:p>
  <w:p w:rsidR="000901B7" w:rsidRDefault="000901B7" w:rsidP="0006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259030"/>
      <w:docPartObj>
        <w:docPartGallery w:val="Page Numbers (Bottom of Page)"/>
        <w:docPartUnique/>
      </w:docPartObj>
    </w:sdtPr>
    <w:sdtEndPr/>
    <w:sdtContent>
      <w:sdt>
        <w:sdtPr>
          <w:id w:val="1636764515"/>
          <w:docPartObj>
            <w:docPartGallery w:val="Page Numbers (Top of Page)"/>
            <w:docPartUnique/>
          </w:docPartObj>
        </w:sdtPr>
        <w:sdtEndPr/>
        <w:sdtContent>
          <w:p w:rsidR="00732482" w:rsidRDefault="007324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56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5671">
              <w:rPr>
                <w:b/>
                <w:bCs/>
                <w:noProof/>
              </w:rPr>
              <w:t>4</w:t>
            </w:r>
            <w:r>
              <w:rPr>
                <w:b/>
                <w:bCs/>
                <w:sz w:val="24"/>
                <w:szCs w:val="24"/>
              </w:rPr>
              <w:fldChar w:fldCharType="end"/>
            </w:r>
          </w:p>
        </w:sdtContent>
      </w:sdt>
    </w:sdtContent>
  </w:sdt>
  <w:p w:rsidR="000901B7" w:rsidRDefault="000901B7">
    <w:pPr>
      <w:tabs>
        <w:tab w:val="left" w:pos="191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B7" w:rsidRDefault="000901B7">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E9" w:rsidRDefault="009D5FE9">
      <w:r>
        <w:separator/>
      </w:r>
    </w:p>
  </w:footnote>
  <w:footnote w:type="continuationSeparator" w:id="0">
    <w:p w:rsidR="009D5FE9" w:rsidRDefault="009D5FE9">
      <w:r>
        <w:continuationSeparator/>
      </w:r>
    </w:p>
  </w:footnote>
  <w:footnote w:id="1">
    <w:p w:rsidR="008E62D8" w:rsidRPr="008E62D8" w:rsidRDefault="008E62D8" w:rsidP="008E62D8">
      <w:pPr>
        <w:pStyle w:val="FootnoteText"/>
        <w:rPr>
          <w:sz w:val="16"/>
          <w:szCs w:val="16"/>
        </w:rPr>
      </w:pPr>
      <w:r>
        <w:rPr>
          <w:rStyle w:val="FootnoteReference"/>
        </w:rPr>
        <w:footnoteRef/>
      </w:r>
      <w:r>
        <w:t xml:space="preserve"> </w:t>
      </w:r>
      <w:r w:rsidRPr="008E62D8">
        <w:rPr>
          <w:sz w:val="16"/>
          <w:szCs w:val="16"/>
        </w:rPr>
        <w:t xml:space="preserve">18 – 59 year olds </w:t>
      </w:r>
    </w:p>
  </w:footnote>
  <w:footnote w:id="2">
    <w:p w:rsidR="008E62D8" w:rsidRPr="008E62D8" w:rsidRDefault="008E62D8" w:rsidP="008E62D8">
      <w:pPr>
        <w:pStyle w:val="FootnoteText"/>
        <w:rPr>
          <w:sz w:val="16"/>
          <w:szCs w:val="16"/>
        </w:rPr>
      </w:pPr>
      <w:r w:rsidRPr="008E62D8">
        <w:rPr>
          <w:rStyle w:val="FootnoteReference"/>
          <w:sz w:val="16"/>
          <w:szCs w:val="16"/>
        </w:rPr>
        <w:footnoteRef/>
      </w:r>
      <w:r w:rsidRPr="008E62D8">
        <w:rPr>
          <w:sz w:val="16"/>
          <w:szCs w:val="16"/>
        </w:rPr>
        <w:t xml:space="preserve"> 16-18 year olds and anyone aged 60 years+ or registered disabled</w:t>
      </w:r>
      <w:r w:rsidR="00D728E3">
        <w:rPr>
          <w:sz w:val="16"/>
          <w:szCs w:val="16"/>
        </w:rPr>
        <w:t>.</w:t>
      </w:r>
      <w:r w:rsidRPr="008E62D8">
        <w:rPr>
          <w:sz w:val="16"/>
          <w:szCs w:val="16"/>
        </w:rPr>
        <w:t xml:space="preserve">  </w:t>
      </w:r>
    </w:p>
  </w:footnote>
  <w:footnote w:id="3">
    <w:p w:rsidR="008E62D8" w:rsidRPr="008E62D8" w:rsidRDefault="008E62D8" w:rsidP="008E62D8">
      <w:pPr>
        <w:pStyle w:val="FootnoteText"/>
        <w:rPr>
          <w:sz w:val="16"/>
          <w:szCs w:val="16"/>
        </w:rPr>
      </w:pPr>
      <w:r w:rsidRPr="008E62D8">
        <w:rPr>
          <w:rStyle w:val="FootnoteReference"/>
          <w:sz w:val="16"/>
          <w:szCs w:val="16"/>
        </w:rPr>
        <w:footnoteRef/>
      </w:r>
      <w:r w:rsidRPr="008E62D8">
        <w:rPr>
          <w:sz w:val="16"/>
          <w:szCs w:val="16"/>
        </w:rPr>
        <w:t xml:space="preserve"> 10-15 year olds. Children 9 years and under are free, but must be accompanied by an adult permit holder at all times.</w:t>
      </w:r>
    </w:p>
  </w:footnote>
  <w:footnote w:id="4">
    <w:p w:rsidR="009F0757" w:rsidRDefault="009F0757">
      <w:pPr>
        <w:pStyle w:val="FootnoteText"/>
        <w:rPr>
          <w:sz w:val="16"/>
          <w:szCs w:val="16"/>
        </w:rPr>
      </w:pPr>
      <w:r w:rsidRPr="008E62D8">
        <w:rPr>
          <w:rStyle w:val="FootnoteReference"/>
          <w:sz w:val="16"/>
          <w:szCs w:val="16"/>
        </w:rPr>
        <w:footnoteRef/>
      </w:r>
      <w:r>
        <w:t xml:space="preserve"> </w:t>
      </w:r>
      <w:r w:rsidRPr="00000A16">
        <w:rPr>
          <w:sz w:val="16"/>
          <w:szCs w:val="16"/>
        </w:rPr>
        <w:t xml:space="preserve">The signature acknowledges that the applicant has read, and agrees to abide by the Anglers Terms and Conditions. If the applicant is under 16 years old, </w:t>
      </w:r>
      <w:r>
        <w:rPr>
          <w:sz w:val="16"/>
          <w:szCs w:val="16"/>
        </w:rPr>
        <w:t>s</w:t>
      </w:r>
      <w:r w:rsidRPr="00000A16">
        <w:rPr>
          <w:sz w:val="16"/>
          <w:szCs w:val="16"/>
        </w:rPr>
        <w:t>ign</w:t>
      </w:r>
      <w:r>
        <w:rPr>
          <w:sz w:val="16"/>
          <w:szCs w:val="16"/>
        </w:rPr>
        <w:t>ature must be that of a p</w:t>
      </w:r>
      <w:r w:rsidRPr="00000A16">
        <w:rPr>
          <w:sz w:val="16"/>
          <w:szCs w:val="16"/>
        </w:rPr>
        <w:t>arent / guardian.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00"/>
        <w:gridCol w:w="2300"/>
        <w:gridCol w:w="2301"/>
        <w:gridCol w:w="2301"/>
      </w:tblGrid>
      <w:tr w:rsidR="005F72B7" w:rsidRPr="005F72B7" w:rsidTr="00CD7B41">
        <w:tc>
          <w:tcPr>
            <w:tcW w:w="2300" w:type="dxa"/>
          </w:tcPr>
          <w:p w:rsidR="005F72B7" w:rsidRPr="005F72B7" w:rsidRDefault="005F72B7">
            <w:pPr>
              <w:pStyle w:val="FootnoteText"/>
              <w:rPr>
                <w:sz w:val="4"/>
                <w:szCs w:val="4"/>
                <w:u w:val="single"/>
              </w:rPr>
            </w:pPr>
          </w:p>
          <w:p w:rsidR="005F72B7" w:rsidRPr="005F72B7" w:rsidRDefault="005F72B7">
            <w:pPr>
              <w:pStyle w:val="FootnoteText"/>
              <w:rPr>
                <w:sz w:val="16"/>
                <w:szCs w:val="16"/>
                <w:u w:val="single"/>
              </w:rPr>
            </w:pPr>
            <w:r w:rsidRPr="005F72B7">
              <w:rPr>
                <w:sz w:val="16"/>
                <w:szCs w:val="16"/>
                <w:u w:val="single"/>
              </w:rPr>
              <w:t>For Official Use:</w:t>
            </w:r>
          </w:p>
        </w:tc>
        <w:tc>
          <w:tcPr>
            <w:tcW w:w="2300" w:type="dxa"/>
          </w:tcPr>
          <w:p w:rsidR="005F72B7" w:rsidRPr="005F72B7" w:rsidRDefault="005F72B7">
            <w:pPr>
              <w:pStyle w:val="FootnoteText"/>
              <w:rPr>
                <w:sz w:val="16"/>
                <w:szCs w:val="16"/>
              </w:rPr>
            </w:pPr>
          </w:p>
        </w:tc>
        <w:tc>
          <w:tcPr>
            <w:tcW w:w="2301" w:type="dxa"/>
          </w:tcPr>
          <w:p w:rsidR="005F72B7" w:rsidRPr="005F72B7" w:rsidRDefault="005F72B7">
            <w:pPr>
              <w:pStyle w:val="FootnoteText"/>
              <w:rPr>
                <w:sz w:val="16"/>
                <w:szCs w:val="16"/>
              </w:rPr>
            </w:pPr>
          </w:p>
        </w:tc>
        <w:tc>
          <w:tcPr>
            <w:tcW w:w="2301" w:type="dxa"/>
          </w:tcPr>
          <w:p w:rsidR="005F72B7" w:rsidRPr="005F72B7" w:rsidRDefault="005F72B7">
            <w:pPr>
              <w:pStyle w:val="FootnoteText"/>
              <w:rPr>
                <w:sz w:val="16"/>
                <w:szCs w:val="16"/>
              </w:rPr>
            </w:pPr>
          </w:p>
        </w:tc>
      </w:tr>
      <w:tr w:rsidR="005F72B7" w:rsidRPr="005F72B7" w:rsidTr="00CD7B41">
        <w:tc>
          <w:tcPr>
            <w:tcW w:w="2300" w:type="dxa"/>
          </w:tcPr>
          <w:p w:rsidR="005F72B7" w:rsidRPr="005F72B7" w:rsidRDefault="005F72B7">
            <w:pPr>
              <w:pStyle w:val="FootnoteText"/>
              <w:rPr>
                <w:sz w:val="16"/>
                <w:szCs w:val="16"/>
              </w:rPr>
            </w:pPr>
            <w:r w:rsidRPr="005F72B7">
              <w:rPr>
                <w:sz w:val="16"/>
                <w:szCs w:val="16"/>
              </w:rPr>
              <w:t>Date Issued:</w:t>
            </w:r>
          </w:p>
        </w:tc>
        <w:tc>
          <w:tcPr>
            <w:tcW w:w="2300" w:type="dxa"/>
          </w:tcPr>
          <w:p w:rsidR="005F72B7" w:rsidRPr="005F72B7" w:rsidRDefault="005F72B7">
            <w:pPr>
              <w:pStyle w:val="FootnoteText"/>
              <w:rPr>
                <w:sz w:val="16"/>
                <w:szCs w:val="16"/>
              </w:rPr>
            </w:pPr>
          </w:p>
        </w:tc>
        <w:tc>
          <w:tcPr>
            <w:tcW w:w="4602" w:type="dxa"/>
            <w:gridSpan w:val="2"/>
          </w:tcPr>
          <w:p w:rsidR="005F72B7" w:rsidRPr="005F72B7" w:rsidRDefault="005F72B7">
            <w:pPr>
              <w:pStyle w:val="FootnoteText"/>
              <w:rPr>
                <w:sz w:val="16"/>
                <w:szCs w:val="16"/>
              </w:rPr>
            </w:pPr>
            <w:r w:rsidRPr="005F72B7">
              <w:rPr>
                <w:sz w:val="16"/>
                <w:szCs w:val="16"/>
              </w:rPr>
              <w:t>Cheque / Card / Cash</w:t>
            </w:r>
          </w:p>
        </w:tc>
      </w:tr>
      <w:tr w:rsidR="005F72B7" w:rsidRPr="005F72B7" w:rsidTr="00CD7B41">
        <w:tc>
          <w:tcPr>
            <w:tcW w:w="2300" w:type="dxa"/>
          </w:tcPr>
          <w:p w:rsidR="005F72B7" w:rsidRPr="005F72B7" w:rsidRDefault="005F72B7">
            <w:pPr>
              <w:pStyle w:val="FootnoteText"/>
              <w:rPr>
                <w:sz w:val="16"/>
                <w:szCs w:val="16"/>
              </w:rPr>
            </w:pPr>
            <w:r w:rsidRPr="005F72B7">
              <w:rPr>
                <w:sz w:val="16"/>
                <w:szCs w:val="16"/>
              </w:rPr>
              <w:t>BOS No:</w:t>
            </w:r>
          </w:p>
        </w:tc>
        <w:tc>
          <w:tcPr>
            <w:tcW w:w="2300" w:type="dxa"/>
          </w:tcPr>
          <w:p w:rsidR="005F72B7" w:rsidRPr="005F72B7" w:rsidRDefault="005F72B7">
            <w:pPr>
              <w:pStyle w:val="FootnoteText"/>
              <w:rPr>
                <w:sz w:val="16"/>
                <w:szCs w:val="16"/>
              </w:rPr>
            </w:pPr>
          </w:p>
        </w:tc>
        <w:tc>
          <w:tcPr>
            <w:tcW w:w="4602" w:type="dxa"/>
            <w:gridSpan w:val="2"/>
          </w:tcPr>
          <w:p w:rsidR="005F72B7" w:rsidRPr="005F72B7" w:rsidRDefault="005F72B7">
            <w:pPr>
              <w:pStyle w:val="FootnoteText"/>
              <w:rPr>
                <w:sz w:val="16"/>
                <w:szCs w:val="16"/>
              </w:rPr>
            </w:pPr>
            <w:r w:rsidRPr="005F72B7">
              <w:rPr>
                <w:sz w:val="16"/>
                <w:szCs w:val="16"/>
              </w:rPr>
              <w:t>Sent / Collected</w:t>
            </w:r>
          </w:p>
          <w:p w:rsidR="005F72B7" w:rsidRPr="005F72B7" w:rsidRDefault="005F72B7">
            <w:pPr>
              <w:pStyle w:val="FootnoteText"/>
              <w:rPr>
                <w:sz w:val="16"/>
                <w:szCs w:val="16"/>
              </w:rPr>
            </w:pPr>
            <w:r w:rsidRPr="005F72B7">
              <w:rPr>
                <w:sz w:val="16"/>
                <w:szCs w:val="16"/>
              </w:rPr>
              <w:t>If sent, date:</w:t>
            </w:r>
          </w:p>
        </w:tc>
      </w:tr>
    </w:tbl>
    <w:p w:rsidR="005F72B7" w:rsidRDefault="005F72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B7" w:rsidRDefault="001D4F08">
    <w:pPr>
      <w:pStyle w:val="Header"/>
    </w:pPr>
    <w:r>
      <w:rPr>
        <w:noProof/>
        <w:lang w:eastAsia="en-GB"/>
      </w:rPr>
      <w:drawing>
        <wp:anchor distT="0" distB="0" distL="114300" distR="114300" simplePos="0" relativeHeight="251660288" behindDoc="1" locked="0" layoutInCell="1" allowOverlap="1">
          <wp:simplePos x="0" y="0"/>
          <wp:positionH relativeFrom="page">
            <wp:posOffset>215900</wp:posOffset>
          </wp:positionH>
          <wp:positionV relativeFrom="page">
            <wp:posOffset>235585</wp:posOffset>
          </wp:positionV>
          <wp:extent cx="852170" cy="10120630"/>
          <wp:effectExtent l="0" t="0" r="0" b="0"/>
          <wp:wrapNone/>
          <wp:docPr id="35" name="Picture 35"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B7" w:rsidRDefault="001D4F08">
    <w:r>
      <w:rPr>
        <w:noProof/>
        <w:lang w:eastAsia="en-GB"/>
      </w:rPr>
      <w:drawing>
        <wp:anchor distT="0" distB="0" distL="114300" distR="114300" simplePos="0" relativeHeight="251658240" behindDoc="1" locked="0" layoutInCell="1" allowOverlap="1">
          <wp:simplePos x="0" y="0"/>
          <wp:positionH relativeFrom="page">
            <wp:posOffset>225425</wp:posOffset>
          </wp:positionH>
          <wp:positionV relativeFrom="page">
            <wp:posOffset>288290</wp:posOffset>
          </wp:positionV>
          <wp:extent cx="852170" cy="10120630"/>
          <wp:effectExtent l="0" t="0" r="0" b="0"/>
          <wp:wrapNone/>
          <wp:docPr id="36" name="Picture 3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page">
            <wp:posOffset>5948045</wp:posOffset>
          </wp:positionH>
          <wp:positionV relativeFrom="page">
            <wp:posOffset>368300</wp:posOffset>
          </wp:positionV>
          <wp:extent cx="1222375" cy="3119755"/>
          <wp:effectExtent l="0" t="0" r="0" b="0"/>
          <wp:wrapNone/>
          <wp:docPr id="37" name="Picture 37" descr="lock-up &amp;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ck-up &amp;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2375" cy="3119755"/>
                  </a:xfrm>
                  <a:prstGeom prst="rect">
                    <a:avLst/>
                  </a:prstGeom>
                  <a:noFill/>
                </pic:spPr>
              </pic:pic>
            </a:graphicData>
          </a:graphic>
          <wp14:sizeRelH relativeFrom="page">
            <wp14:pctWidth>0</wp14:pctWidth>
          </wp14:sizeRelH>
          <wp14:sizeRelV relativeFrom="page">
            <wp14:pctHeight>0</wp14:pctHeight>
          </wp14:sizeRelV>
        </wp:anchor>
      </w:drawing>
    </w:r>
    <w:r w:rsidR="000901B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B7" w:rsidRDefault="001D4F08" w:rsidP="00061B19">
    <w:pPr>
      <w:pStyle w:val="Header"/>
    </w:pPr>
    <w:r>
      <w:rPr>
        <w:noProof/>
        <w:lang w:eastAsia="en-GB"/>
      </w:rPr>
      <w:drawing>
        <wp:anchor distT="0" distB="0" distL="114300" distR="114300" simplePos="0" relativeHeight="251657216" behindDoc="1" locked="0" layoutInCell="1" allowOverlap="1">
          <wp:simplePos x="0" y="0"/>
          <wp:positionH relativeFrom="page">
            <wp:posOffset>215900</wp:posOffset>
          </wp:positionH>
          <wp:positionV relativeFrom="page">
            <wp:posOffset>288290</wp:posOffset>
          </wp:positionV>
          <wp:extent cx="852170" cy="10120630"/>
          <wp:effectExtent l="0" t="0" r="0" b="0"/>
          <wp:wrapNone/>
          <wp:docPr id="38" name="Picture 38"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page">
            <wp:posOffset>6049010</wp:posOffset>
          </wp:positionH>
          <wp:positionV relativeFrom="page">
            <wp:posOffset>215900</wp:posOffset>
          </wp:positionV>
          <wp:extent cx="1222375" cy="3119755"/>
          <wp:effectExtent l="0" t="0" r="0" b="0"/>
          <wp:wrapNone/>
          <wp:docPr id="39" name="Picture 39" descr="lock-up &amp;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ck-up &amp;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2375" cy="3119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29E60D59"/>
    <w:multiLevelType w:val="hybridMultilevel"/>
    <w:tmpl w:val="6A524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86C48"/>
    <w:multiLevelType w:val="hybridMultilevel"/>
    <w:tmpl w:val="C772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72E4F"/>
    <w:multiLevelType w:val="hybridMultilevel"/>
    <w:tmpl w:val="C07AAE1A"/>
    <w:lvl w:ilvl="0" w:tplc="20B08206">
      <w:start w:val="1"/>
      <w:numFmt w:val="bullet"/>
      <w:lvlText w:val=""/>
      <w:lvlJc w:val="left"/>
      <w:pPr>
        <w:tabs>
          <w:tab w:val="num" w:pos="720"/>
        </w:tabs>
        <w:ind w:left="720" w:hanging="360"/>
      </w:pPr>
      <w:rPr>
        <w:rFonts w:ascii="Symbol" w:hAnsi="Symbol" w:hint="default"/>
      </w:rPr>
    </w:lvl>
    <w:lvl w:ilvl="1" w:tplc="8C46EEDE" w:tentative="1">
      <w:start w:val="1"/>
      <w:numFmt w:val="bullet"/>
      <w:lvlText w:val="o"/>
      <w:lvlJc w:val="left"/>
      <w:pPr>
        <w:tabs>
          <w:tab w:val="num" w:pos="1440"/>
        </w:tabs>
        <w:ind w:left="1440" w:hanging="360"/>
      </w:pPr>
      <w:rPr>
        <w:rFonts w:ascii="Courier New" w:hAnsi="Courier New" w:cs="Courier New" w:hint="default"/>
      </w:rPr>
    </w:lvl>
    <w:lvl w:ilvl="2" w:tplc="46408792" w:tentative="1">
      <w:start w:val="1"/>
      <w:numFmt w:val="bullet"/>
      <w:lvlText w:val=""/>
      <w:lvlJc w:val="left"/>
      <w:pPr>
        <w:tabs>
          <w:tab w:val="num" w:pos="2160"/>
        </w:tabs>
        <w:ind w:left="2160" w:hanging="360"/>
      </w:pPr>
      <w:rPr>
        <w:rFonts w:ascii="Wingdings" w:hAnsi="Wingdings" w:hint="default"/>
      </w:rPr>
    </w:lvl>
    <w:lvl w:ilvl="3" w:tplc="8A264096" w:tentative="1">
      <w:start w:val="1"/>
      <w:numFmt w:val="bullet"/>
      <w:lvlText w:val=""/>
      <w:lvlJc w:val="left"/>
      <w:pPr>
        <w:tabs>
          <w:tab w:val="num" w:pos="2880"/>
        </w:tabs>
        <w:ind w:left="2880" w:hanging="360"/>
      </w:pPr>
      <w:rPr>
        <w:rFonts w:ascii="Symbol" w:hAnsi="Symbol" w:hint="default"/>
      </w:rPr>
    </w:lvl>
    <w:lvl w:ilvl="4" w:tplc="439C1472" w:tentative="1">
      <w:start w:val="1"/>
      <w:numFmt w:val="bullet"/>
      <w:lvlText w:val="o"/>
      <w:lvlJc w:val="left"/>
      <w:pPr>
        <w:tabs>
          <w:tab w:val="num" w:pos="3600"/>
        </w:tabs>
        <w:ind w:left="3600" w:hanging="360"/>
      </w:pPr>
      <w:rPr>
        <w:rFonts w:ascii="Courier New" w:hAnsi="Courier New" w:cs="Courier New" w:hint="default"/>
      </w:rPr>
    </w:lvl>
    <w:lvl w:ilvl="5" w:tplc="D7C06840" w:tentative="1">
      <w:start w:val="1"/>
      <w:numFmt w:val="bullet"/>
      <w:lvlText w:val=""/>
      <w:lvlJc w:val="left"/>
      <w:pPr>
        <w:tabs>
          <w:tab w:val="num" w:pos="4320"/>
        </w:tabs>
        <w:ind w:left="4320" w:hanging="360"/>
      </w:pPr>
      <w:rPr>
        <w:rFonts w:ascii="Wingdings" w:hAnsi="Wingdings" w:hint="default"/>
      </w:rPr>
    </w:lvl>
    <w:lvl w:ilvl="6" w:tplc="C3B0B40A" w:tentative="1">
      <w:start w:val="1"/>
      <w:numFmt w:val="bullet"/>
      <w:lvlText w:val=""/>
      <w:lvlJc w:val="left"/>
      <w:pPr>
        <w:tabs>
          <w:tab w:val="num" w:pos="5040"/>
        </w:tabs>
        <w:ind w:left="5040" w:hanging="360"/>
      </w:pPr>
      <w:rPr>
        <w:rFonts w:ascii="Symbol" w:hAnsi="Symbol" w:hint="default"/>
      </w:rPr>
    </w:lvl>
    <w:lvl w:ilvl="7" w:tplc="70FC1752" w:tentative="1">
      <w:start w:val="1"/>
      <w:numFmt w:val="bullet"/>
      <w:lvlText w:val="o"/>
      <w:lvlJc w:val="left"/>
      <w:pPr>
        <w:tabs>
          <w:tab w:val="num" w:pos="5760"/>
        </w:tabs>
        <w:ind w:left="5760" w:hanging="360"/>
      </w:pPr>
      <w:rPr>
        <w:rFonts w:ascii="Courier New" w:hAnsi="Courier New" w:cs="Courier New" w:hint="default"/>
      </w:rPr>
    </w:lvl>
    <w:lvl w:ilvl="8" w:tplc="2612F2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D5C58"/>
    <w:multiLevelType w:val="hybridMultilevel"/>
    <w:tmpl w:val="B9C2F2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501B5216"/>
    <w:multiLevelType w:val="hybridMultilevel"/>
    <w:tmpl w:val="5D18B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E2726"/>
    <w:multiLevelType w:val="hybridMultilevel"/>
    <w:tmpl w:val="1B92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C1ECB"/>
    <w:multiLevelType w:val="hybridMultilevel"/>
    <w:tmpl w:val="2C10F0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23F2F6C"/>
    <w:multiLevelType w:val="hybridMultilevel"/>
    <w:tmpl w:val="05446682"/>
    <w:lvl w:ilvl="0" w:tplc="08090001">
      <w:start w:val="1"/>
      <w:numFmt w:val="bullet"/>
      <w:lvlText w:val=""/>
      <w:lvlJc w:val="left"/>
      <w:pPr>
        <w:ind w:left="1572" w:hanging="360"/>
      </w:pPr>
      <w:rPr>
        <w:rFonts w:ascii="Symbol" w:hAnsi="Symbol"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9" w15:restartNumberingAfterBreak="0">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700D8"/>
    <w:multiLevelType w:val="hybridMultilevel"/>
    <w:tmpl w:val="25F6C650"/>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9"/>
  </w:num>
  <w:num w:numId="14">
    <w:abstractNumId w:val="20"/>
  </w:num>
  <w:num w:numId="15">
    <w:abstractNumId w:val="18"/>
  </w:num>
  <w:num w:numId="16">
    <w:abstractNumId w:val="11"/>
  </w:num>
  <w:num w:numId="17">
    <w:abstractNumId w:val="14"/>
  </w:num>
  <w:num w:numId="18">
    <w:abstractNumId w:val="16"/>
  </w:num>
  <w:num w:numId="19">
    <w:abstractNumId w:val="15"/>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49" fill="f" fillcolor="white" stroke="f">
      <v:fill color="white" on="f"/>
      <v:stroke on="f"/>
    </o:shapedefaults>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sTAyMzMyNjA0MTBT0lEKTi0uzszPAykwrAUA+GjPeiwAAAA="/>
  </w:docVars>
  <w:rsids>
    <w:rsidRoot w:val="00C838A4"/>
    <w:rsid w:val="00000A16"/>
    <w:rsid w:val="000101FE"/>
    <w:rsid w:val="00011683"/>
    <w:rsid w:val="00023632"/>
    <w:rsid w:val="000259B6"/>
    <w:rsid w:val="00061B19"/>
    <w:rsid w:val="000635F2"/>
    <w:rsid w:val="00064E25"/>
    <w:rsid w:val="000659A9"/>
    <w:rsid w:val="00067F59"/>
    <w:rsid w:val="00075F2B"/>
    <w:rsid w:val="00076DC2"/>
    <w:rsid w:val="000901B7"/>
    <w:rsid w:val="000C449B"/>
    <w:rsid w:val="000D7ADF"/>
    <w:rsid w:val="000D7D7D"/>
    <w:rsid w:val="000E70F5"/>
    <w:rsid w:val="00116FD7"/>
    <w:rsid w:val="00127BA4"/>
    <w:rsid w:val="00131906"/>
    <w:rsid w:val="00143A5B"/>
    <w:rsid w:val="00145F53"/>
    <w:rsid w:val="00174529"/>
    <w:rsid w:val="001A0C6D"/>
    <w:rsid w:val="001A244A"/>
    <w:rsid w:val="001B7298"/>
    <w:rsid w:val="001D4F08"/>
    <w:rsid w:val="001F1DF1"/>
    <w:rsid w:val="001F7E92"/>
    <w:rsid w:val="00200D9F"/>
    <w:rsid w:val="00203196"/>
    <w:rsid w:val="002039E0"/>
    <w:rsid w:val="00204A40"/>
    <w:rsid w:val="00211F83"/>
    <w:rsid w:val="00224848"/>
    <w:rsid w:val="00224B2A"/>
    <w:rsid w:val="002337BF"/>
    <w:rsid w:val="002440D7"/>
    <w:rsid w:val="002628DA"/>
    <w:rsid w:val="002664E7"/>
    <w:rsid w:val="002771B3"/>
    <w:rsid w:val="002B4AA3"/>
    <w:rsid w:val="002D0603"/>
    <w:rsid w:val="002F0635"/>
    <w:rsid w:val="002F49D3"/>
    <w:rsid w:val="00313A50"/>
    <w:rsid w:val="00336948"/>
    <w:rsid w:val="00341558"/>
    <w:rsid w:val="00344B0D"/>
    <w:rsid w:val="00356E94"/>
    <w:rsid w:val="00357B2A"/>
    <w:rsid w:val="00380365"/>
    <w:rsid w:val="00387557"/>
    <w:rsid w:val="003906D5"/>
    <w:rsid w:val="003946DF"/>
    <w:rsid w:val="003A1F50"/>
    <w:rsid w:val="003B6975"/>
    <w:rsid w:val="003C121B"/>
    <w:rsid w:val="003C420C"/>
    <w:rsid w:val="003E7E2E"/>
    <w:rsid w:val="00403DDE"/>
    <w:rsid w:val="00405D17"/>
    <w:rsid w:val="0041687F"/>
    <w:rsid w:val="00432183"/>
    <w:rsid w:val="004334B6"/>
    <w:rsid w:val="00436225"/>
    <w:rsid w:val="004404EE"/>
    <w:rsid w:val="00441A14"/>
    <w:rsid w:val="00452125"/>
    <w:rsid w:val="00463CEC"/>
    <w:rsid w:val="00474D6A"/>
    <w:rsid w:val="00491293"/>
    <w:rsid w:val="00493488"/>
    <w:rsid w:val="004B2DAB"/>
    <w:rsid w:val="004C235D"/>
    <w:rsid w:val="004E323C"/>
    <w:rsid w:val="004E46AD"/>
    <w:rsid w:val="0050147E"/>
    <w:rsid w:val="00505F9D"/>
    <w:rsid w:val="00511019"/>
    <w:rsid w:val="005118A9"/>
    <w:rsid w:val="00517802"/>
    <w:rsid w:val="005201DA"/>
    <w:rsid w:val="0052068B"/>
    <w:rsid w:val="00520FD5"/>
    <w:rsid w:val="00525B1B"/>
    <w:rsid w:val="00537889"/>
    <w:rsid w:val="00563000"/>
    <w:rsid w:val="00572120"/>
    <w:rsid w:val="00572564"/>
    <w:rsid w:val="00576B73"/>
    <w:rsid w:val="005939D5"/>
    <w:rsid w:val="00597F1B"/>
    <w:rsid w:val="005A27E2"/>
    <w:rsid w:val="005F22E1"/>
    <w:rsid w:val="005F6382"/>
    <w:rsid w:val="005F72B7"/>
    <w:rsid w:val="00602202"/>
    <w:rsid w:val="00612A0E"/>
    <w:rsid w:val="0062098D"/>
    <w:rsid w:val="00623BD8"/>
    <w:rsid w:val="00641E61"/>
    <w:rsid w:val="00647EF8"/>
    <w:rsid w:val="00651B3D"/>
    <w:rsid w:val="00654566"/>
    <w:rsid w:val="00657BDE"/>
    <w:rsid w:val="00664606"/>
    <w:rsid w:val="00674E19"/>
    <w:rsid w:val="00694D57"/>
    <w:rsid w:val="006B5572"/>
    <w:rsid w:val="006C6F0C"/>
    <w:rsid w:val="006E3E55"/>
    <w:rsid w:val="006E71D4"/>
    <w:rsid w:val="00724ED2"/>
    <w:rsid w:val="00727716"/>
    <w:rsid w:val="00732482"/>
    <w:rsid w:val="007433A4"/>
    <w:rsid w:val="007508F0"/>
    <w:rsid w:val="00755A14"/>
    <w:rsid w:val="00765CA7"/>
    <w:rsid w:val="00797DD2"/>
    <w:rsid w:val="007A2C0A"/>
    <w:rsid w:val="007A7754"/>
    <w:rsid w:val="007B073F"/>
    <w:rsid w:val="007C3131"/>
    <w:rsid w:val="007D04E8"/>
    <w:rsid w:val="007D6BA2"/>
    <w:rsid w:val="007E0288"/>
    <w:rsid w:val="007E192F"/>
    <w:rsid w:val="007F0FB8"/>
    <w:rsid w:val="007F4158"/>
    <w:rsid w:val="00802416"/>
    <w:rsid w:val="00803FFC"/>
    <w:rsid w:val="008318A6"/>
    <w:rsid w:val="0084004A"/>
    <w:rsid w:val="00846353"/>
    <w:rsid w:val="008549BB"/>
    <w:rsid w:val="0085571E"/>
    <w:rsid w:val="00860184"/>
    <w:rsid w:val="008605A6"/>
    <w:rsid w:val="00861CCF"/>
    <w:rsid w:val="00863766"/>
    <w:rsid w:val="00865E87"/>
    <w:rsid w:val="00875469"/>
    <w:rsid w:val="008852C4"/>
    <w:rsid w:val="00887747"/>
    <w:rsid w:val="00890C7C"/>
    <w:rsid w:val="00893CEB"/>
    <w:rsid w:val="008B2A4E"/>
    <w:rsid w:val="008D3383"/>
    <w:rsid w:val="008E62D8"/>
    <w:rsid w:val="009026FB"/>
    <w:rsid w:val="0090716F"/>
    <w:rsid w:val="00921C99"/>
    <w:rsid w:val="0092784C"/>
    <w:rsid w:val="00930E21"/>
    <w:rsid w:val="0093510B"/>
    <w:rsid w:val="00935D06"/>
    <w:rsid w:val="00955191"/>
    <w:rsid w:val="00995A0C"/>
    <w:rsid w:val="009B175B"/>
    <w:rsid w:val="009B2F9E"/>
    <w:rsid w:val="009C3F7D"/>
    <w:rsid w:val="009D5FE9"/>
    <w:rsid w:val="009D6368"/>
    <w:rsid w:val="009D769B"/>
    <w:rsid w:val="009E038A"/>
    <w:rsid w:val="009E2BD6"/>
    <w:rsid w:val="009E53DA"/>
    <w:rsid w:val="009F0757"/>
    <w:rsid w:val="00A01E7C"/>
    <w:rsid w:val="00A0223C"/>
    <w:rsid w:val="00A33130"/>
    <w:rsid w:val="00A4146C"/>
    <w:rsid w:val="00A41751"/>
    <w:rsid w:val="00A472E8"/>
    <w:rsid w:val="00A62D7B"/>
    <w:rsid w:val="00A6516B"/>
    <w:rsid w:val="00A67A59"/>
    <w:rsid w:val="00A76DE2"/>
    <w:rsid w:val="00A849FC"/>
    <w:rsid w:val="00A85F7B"/>
    <w:rsid w:val="00A91454"/>
    <w:rsid w:val="00AA01F3"/>
    <w:rsid w:val="00AA0CC3"/>
    <w:rsid w:val="00AA24A3"/>
    <w:rsid w:val="00AC2C04"/>
    <w:rsid w:val="00AC4806"/>
    <w:rsid w:val="00AD1137"/>
    <w:rsid w:val="00AD71FD"/>
    <w:rsid w:val="00AE3072"/>
    <w:rsid w:val="00AE66D0"/>
    <w:rsid w:val="00B06292"/>
    <w:rsid w:val="00B21484"/>
    <w:rsid w:val="00B47796"/>
    <w:rsid w:val="00B47BD6"/>
    <w:rsid w:val="00B50973"/>
    <w:rsid w:val="00B531A1"/>
    <w:rsid w:val="00B744DD"/>
    <w:rsid w:val="00B915FE"/>
    <w:rsid w:val="00BA28F3"/>
    <w:rsid w:val="00BA61D7"/>
    <w:rsid w:val="00BD199D"/>
    <w:rsid w:val="00BE4DC9"/>
    <w:rsid w:val="00BF32F6"/>
    <w:rsid w:val="00BF72E5"/>
    <w:rsid w:val="00C25671"/>
    <w:rsid w:val="00C26078"/>
    <w:rsid w:val="00C32064"/>
    <w:rsid w:val="00C41FED"/>
    <w:rsid w:val="00C5142D"/>
    <w:rsid w:val="00C55E98"/>
    <w:rsid w:val="00C61B24"/>
    <w:rsid w:val="00C67CBE"/>
    <w:rsid w:val="00C75B9B"/>
    <w:rsid w:val="00C76E15"/>
    <w:rsid w:val="00C838A4"/>
    <w:rsid w:val="00C8552C"/>
    <w:rsid w:val="00C94974"/>
    <w:rsid w:val="00CA330F"/>
    <w:rsid w:val="00CA5794"/>
    <w:rsid w:val="00CC1476"/>
    <w:rsid w:val="00CC3B9A"/>
    <w:rsid w:val="00CD3B44"/>
    <w:rsid w:val="00CD7B41"/>
    <w:rsid w:val="00CF3D8F"/>
    <w:rsid w:val="00CF585D"/>
    <w:rsid w:val="00D577DA"/>
    <w:rsid w:val="00D728E3"/>
    <w:rsid w:val="00D95156"/>
    <w:rsid w:val="00DC328B"/>
    <w:rsid w:val="00DD6B53"/>
    <w:rsid w:val="00DF5858"/>
    <w:rsid w:val="00E17DA3"/>
    <w:rsid w:val="00E3389D"/>
    <w:rsid w:val="00E84B0F"/>
    <w:rsid w:val="00E9112C"/>
    <w:rsid w:val="00E94852"/>
    <w:rsid w:val="00E967C9"/>
    <w:rsid w:val="00E976E8"/>
    <w:rsid w:val="00EA09A2"/>
    <w:rsid w:val="00EC0EC1"/>
    <w:rsid w:val="00EC3028"/>
    <w:rsid w:val="00EC3A63"/>
    <w:rsid w:val="00ED7DB2"/>
    <w:rsid w:val="00EE65BA"/>
    <w:rsid w:val="00EF2EB9"/>
    <w:rsid w:val="00EF4189"/>
    <w:rsid w:val="00F1146F"/>
    <w:rsid w:val="00F15CB0"/>
    <w:rsid w:val="00F17346"/>
    <w:rsid w:val="00F21D48"/>
    <w:rsid w:val="00F302DD"/>
    <w:rsid w:val="00F51CDC"/>
    <w:rsid w:val="00F660AA"/>
    <w:rsid w:val="00F67E36"/>
    <w:rsid w:val="00F72576"/>
    <w:rsid w:val="00F73394"/>
    <w:rsid w:val="00FA1FF9"/>
    <w:rsid w:val="00FA41C1"/>
    <w:rsid w:val="00FD1156"/>
    <w:rsid w:val="00FE244E"/>
    <w:rsid w:val="00FF3F0A"/>
    <w:rsid w:val="00FF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55FD008"/>
  <w15:docId w15:val="{77B79FB3-837E-4A4B-9760-D2A73425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A2"/>
    <w:pPr>
      <w:spacing w:after="120" w:line="240" w:lineRule="atLeast"/>
    </w:pPr>
    <w:rPr>
      <w:rFonts w:ascii="Gotham-Book" w:eastAsia="Arial" w:hAnsi="Gotham-Book" w:cs="Arial"/>
      <w:color w:val="000000"/>
      <w:lang w:eastAsia="zh-CN"/>
    </w:rPr>
  </w:style>
  <w:style w:type="paragraph" w:styleId="Heading1">
    <w:name w:val="heading 1"/>
    <w:basedOn w:val="Normal"/>
    <w:next w:val="Heading2"/>
    <w:qFormat/>
    <w:rsid w:val="003B6975"/>
    <w:pPr>
      <w:ind w:right="6"/>
      <w:outlineLvl w:val="0"/>
    </w:pPr>
    <w:rPr>
      <w:b/>
      <w:snapToGrid w:val="0"/>
      <w:lang w:eastAsia="en-US"/>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B6975"/>
    <w:pPr>
      <w:ind w:right="6"/>
      <w:outlineLvl w:val="2"/>
    </w:pPr>
    <w:rPr>
      <w:bCs/>
      <w:i/>
      <w:iCs/>
      <w:snapToGrid w:val="0"/>
      <w:lang w:eastAsia="en-US"/>
    </w:rPr>
  </w:style>
  <w:style w:type="paragraph" w:styleId="Heading4">
    <w:name w:val="heading 4"/>
    <w:basedOn w:val="HRPBodyText"/>
    <w:next w:val="Normal"/>
    <w:link w:val="Heading4Char"/>
    <w:qFormat/>
    <w:rsid w:val="00061B19"/>
    <w:pPr>
      <w:ind w:right="6"/>
      <w:outlineLvl w:val="3"/>
    </w:pPr>
  </w:style>
  <w:style w:type="paragraph" w:styleId="Heading5">
    <w:name w:val="heading 5"/>
    <w:basedOn w:val="HRPBodyText"/>
    <w:next w:val="Normal"/>
    <w:link w:val="Heading5Char"/>
    <w:qFormat/>
    <w:rsid w:val="003B6975"/>
    <w:pPr>
      <w:ind w:right="6"/>
      <w:outlineLvl w:val="4"/>
    </w:pPr>
  </w:style>
  <w:style w:type="paragraph" w:styleId="Heading6">
    <w:name w:val="heading 6"/>
    <w:basedOn w:val="HRPBodyText"/>
    <w:next w:val="Normal"/>
    <w:link w:val="Heading6Char"/>
    <w:qFormat/>
    <w:rsid w:val="003B6975"/>
    <w:pPr>
      <w:ind w:right="6"/>
      <w:outlineLvl w:val="5"/>
    </w:pPr>
  </w:style>
  <w:style w:type="paragraph" w:styleId="Heading7">
    <w:name w:val="heading 7"/>
    <w:basedOn w:val="HRPBodyText"/>
    <w:next w:val="Normal"/>
    <w:link w:val="Heading7Char"/>
    <w:qFormat/>
    <w:rsid w:val="003B6975"/>
    <w:pPr>
      <w:ind w:right="6"/>
      <w:outlineLvl w:val="6"/>
    </w:pPr>
  </w:style>
  <w:style w:type="paragraph" w:styleId="Heading8">
    <w:name w:val="heading 8"/>
    <w:basedOn w:val="HRPBodyText"/>
    <w:next w:val="Normal"/>
    <w:link w:val="Heading8Char"/>
    <w:qFormat/>
    <w:rsid w:val="003B6975"/>
    <w:pPr>
      <w:ind w:right="6"/>
      <w:outlineLvl w:val="7"/>
    </w:pPr>
  </w:style>
  <w:style w:type="paragraph" w:styleId="Heading9">
    <w:name w:val="heading 9"/>
    <w:basedOn w:val="HRPBodyText"/>
    <w:next w:val="Normal"/>
    <w:link w:val="Heading9Char"/>
    <w:qFormat/>
    <w:rsid w:val="003B6975"/>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61B19"/>
    <w:rPr>
      <w:rFonts w:ascii="Arial" w:eastAsia="Arial" w:hAnsi="Arial" w:cs="Arial"/>
      <w:noProof w:val="0"/>
      <w:color w:val="000000"/>
      <w:lang w:val="en-GB" w:eastAsia="zh-CN" w:bidi="ar-SA"/>
    </w:rPr>
  </w:style>
  <w:style w:type="paragraph" w:customStyle="1" w:styleId="HRPBodyText">
    <w:name w:val="HRP Body Text"/>
    <w:basedOn w:val="Normal"/>
    <w:link w:val="HRPBodyTextChar"/>
    <w:rsid w:val="003B6975"/>
  </w:style>
  <w:style w:type="character" w:customStyle="1" w:styleId="HRPBulletPointCharChar">
    <w:name w:val="HRP Bullet Point Char Char"/>
    <w:link w:val="HRPBulletPoint"/>
    <w:rsid w:val="003B6975"/>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B6975"/>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bCs/>
    </w:r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paragraph" w:customStyle="1" w:styleId="HRPBulletPoint">
    <w:name w:val="HRP Bullet Point"/>
    <w:basedOn w:val="Normal"/>
    <w:link w:val="HRPBulletPointCharChar"/>
    <w:rsid w:val="003B6975"/>
    <w:pPr>
      <w:numPr>
        <w:numId w:val="13"/>
      </w:numPr>
      <w:snapToGrid w:val="0"/>
      <w:spacing w:line="320" w:lineRule="atLeast"/>
    </w:pPr>
    <w:rPr>
      <w:rFonts w:eastAsia="SimSun"/>
    </w:rPr>
  </w:style>
  <w:style w:type="paragraph" w:styleId="Footer">
    <w:name w:val="footer"/>
    <w:basedOn w:val="Normal"/>
    <w:link w:val="FooterChar"/>
    <w:uiPriority w:val="99"/>
    <w:rsid w:val="003B6975"/>
    <w:pPr>
      <w:spacing w:after="0" w:line="240" w:lineRule="auto"/>
    </w:pPr>
    <w:rPr>
      <w:sz w:val="14"/>
      <w:szCs w:val="14"/>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b/>
      <w:bCs/>
    </w:rPr>
  </w:style>
  <w:style w:type="paragraph" w:styleId="ListBullet">
    <w:name w:val="List Bullet"/>
    <w:basedOn w:val="Normal"/>
    <w:link w:val="ListBulletChar"/>
    <w:rsid w:val="003B6975"/>
    <w:pPr>
      <w:numPr>
        <w:numId w:val="1"/>
      </w:numPr>
    </w:pPr>
  </w:style>
  <w:style w:type="paragraph" w:styleId="ListBullet2">
    <w:name w:val="List Bullet 2"/>
    <w:basedOn w:val="Normal"/>
    <w:link w:val="ListBullet2Char"/>
    <w:rsid w:val="003B6975"/>
    <w:pPr>
      <w:numPr>
        <w:numId w:val="2"/>
      </w:numPr>
    </w:pPr>
  </w:style>
  <w:style w:type="paragraph" w:styleId="ListBullet3">
    <w:name w:val="List Bullet 3"/>
    <w:basedOn w:val="Normal"/>
    <w:link w:val="ListBullet3Char"/>
    <w:rsid w:val="003B6975"/>
    <w:pPr>
      <w:numPr>
        <w:numId w:val="3"/>
      </w:numPr>
    </w:pPr>
  </w:style>
  <w:style w:type="paragraph" w:styleId="ListBullet4">
    <w:name w:val="List Bullet 4"/>
    <w:basedOn w:val="Normal"/>
    <w:link w:val="ListBullet4Char"/>
    <w:rsid w:val="003B6975"/>
    <w:pPr>
      <w:numPr>
        <w:numId w:val="4"/>
      </w:numPr>
    </w:pPr>
  </w:style>
  <w:style w:type="paragraph" w:styleId="ListBullet5">
    <w:name w:val="List Bullet 5"/>
    <w:basedOn w:val="Normal"/>
    <w:rsid w:val="003B6975"/>
    <w:pPr>
      <w:numPr>
        <w:numId w:val="5"/>
      </w:numPr>
    </w:pPr>
  </w:style>
  <w:style w:type="paragraph" w:styleId="ListNumber">
    <w:name w:val="List Number"/>
    <w:basedOn w:val="Normal"/>
    <w:link w:val="ListNumberChar"/>
    <w:rsid w:val="003B6975"/>
    <w:pPr>
      <w:numPr>
        <w:numId w:val="6"/>
      </w:numPr>
    </w:pPr>
  </w:style>
  <w:style w:type="paragraph" w:styleId="ListNumber2">
    <w:name w:val="List Number 2"/>
    <w:basedOn w:val="Normal"/>
    <w:link w:val="ListNumber2Char"/>
    <w:rsid w:val="003B6975"/>
    <w:pPr>
      <w:numPr>
        <w:numId w:val="7"/>
      </w:numPr>
    </w:pPr>
  </w:style>
  <w:style w:type="paragraph" w:styleId="ListNumber3">
    <w:name w:val="List Number 3"/>
    <w:basedOn w:val="Normal"/>
    <w:link w:val="ListNumber3Char"/>
    <w:rsid w:val="003B6975"/>
    <w:pPr>
      <w:numPr>
        <w:numId w:val="8"/>
      </w:numPr>
    </w:pPr>
  </w:style>
  <w:style w:type="paragraph" w:styleId="ListNumber4">
    <w:name w:val="List Number 4"/>
    <w:basedOn w:val="Normal"/>
    <w:rsid w:val="003B6975"/>
    <w:pPr>
      <w:numPr>
        <w:numId w:val="9"/>
      </w:numPr>
    </w:pPr>
  </w:style>
  <w:style w:type="paragraph" w:styleId="ListNumber5">
    <w:name w:val="List Number 5"/>
    <w:basedOn w:val="Normal"/>
    <w:rsid w:val="003B6975"/>
    <w:pPr>
      <w:numPr>
        <w:numId w:val="10"/>
      </w:numPr>
    </w:pPr>
  </w:style>
  <w:style w:type="character" w:styleId="Hyperlink">
    <w:name w:val="Hyperlink"/>
    <w:rsid w:val="003B6975"/>
    <w:rPr>
      <w:rFonts w:ascii="Gotham-Book" w:hAnsi="Gotham-Book"/>
      <w:noProof w:val="0"/>
      <w:color w:val="0000FF"/>
      <w:u w:val="single"/>
      <w:lang w:val="en-GB"/>
    </w:rPr>
  </w:style>
  <w:style w:type="character" w:customStyle="1" w:styleId="Heading5Char">
    <w:name w:val="Heading 5 Char"/>
    <w:link w:val="Heading5"/>
    <w:rsid w:val="003B6975"/>
    <w:rPr>
      <w:rFonts w:ascii="Gotham-Book" w:eastAsia="Arial" w:hAnsi="Gotham-Book" w:cs="Arial"/>
      <w:noProof w:val="0"/>
      <w:color w:val="000000"/>
      <w:lang w:val="en-GB" w:eastAsia="zh-CN" w:bidi="ar-SA"/>
    </w:rPr>
  </w:style>
  <w:style w:type="character" w:customStyle="1" w:styleId="Heading6Char">
    <w:name w:val="Heading 6 Char"/>
    <w:link w:val="Heading6"/>
    <w:rsid w:val="003B6975"/>
    <w:rPr>
      <w:rFonts w:ascii="Gotham-Book" w:eastAsia="Arial" w:hAnsi="Gotham-Book" w:cs="Arial"/>
      <w:noProof w:val="0"/>
      <w:color w:val="000000"/>
      <w:lang w:val="en-GB" w:eastAsia="zh-CN" w:bidi="ar-SA"/>
    </w:rPr>
  </w:style>
  <w:style w:type="paragraph" w:styleId="Header">
    <w:name w:val="header"/>
    <w:basedOn w:val="Footer"/>
    <w:rsid w:val="00061B19"/>
  </w:style>
  <w:style w:type="character" w:customStyle="1" w:styleId="ListNumberChar">
    <w:name w:val="List Number Char"/>
    <w:link w:val="ListNumber"/>
    <w:rsid w:val="003B6975"/>
    <w:rPr>
      <w:rFonts w:ascii="Gotham-Book" w:eastAsia="Arial" w:hAnsi="Gotham-Book" w:cs="Arial"/>
      <w:noProof w:val="0"/>
      <w:color w:val="000000"/>
      <w:lang w:val="en-GB" w:eastAsia="zh-CN" w:bidi="ar-SA"/>
    </w:rPr>
  </w:style>
  <w:style w:type="character" w:customStyle="1" w:styleId="Heading7Char">
    <w:name w:val="Heading 7 Char"/>
    <w:link w:val="Heading7"/>
    <w:rsid w:val="003B6975"/>
    <w:rPr>
      <w:rFonts w:ascii="Gotham-Book" w:eastAsia="Arial" w:hAnsi="Gotham-Book" w:cs="Arial"/>
      <w:noProof w:val="0"/>
      <w:color w:val="000000"/>
      <w:lang w:val="en-GB" w:eastAsia="zh-CN" w:bidi="ar-SA"/>
    </w:rPr>
  </w:style>
  <w:style w:type="character" w:customStyle="1" w:styleId="Heading8Char">
    <w:name w:val="Heading 8 Char"/>
    <w:link w:val="Heading8"/>
    <w:rsid w:val="003B6975"/>
    <w:rPr>
      <w:rFonts w:ascii="Gotham-Book" w:eastAsia="Arial" w:hAnsi="Gotham-Book" w:cs="Arial"/>
      <w:noProof w:val="0"/>
      <w:color w:val="000000"/>
      <w:lang w:val="en-GB" w:eastAsia="zh-CN" w:bidi="ar-SA"/>
    </w:rPr>
  </w:style>
  <w:style w:type="character" w:customStyle="1" w:styleId="Heading9Char">
    <w:name w:val="Heading 9 Char"/>
    <w:link w:val="Heading9"/>
    <w:rsid w:val="003B6975"/>
    <w:rPr>
      <w:rFonts w:ascii="Gotham-Book" w:eastAsia="Arial" w:hAnsi="Gotham-Book" w:cs="Arial"/>
      <w:noProof w:val="0"/>
      <w:color w:val="000000"/>
      <w:lang w:val="en-GB" w:eastAsia="zh-CN" w:bidi="ar-SA"/>
    </w:rPr>
  </w:style>
  <w:style w:type="character" w:customStyle="1" w:styleId="ListBulletChar">
    <w:name w:val="List Bullet Char"/>
    <w:link w:val="ListBullet"/>
    <w:rsid w:val="003B6975"/>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B6975"/>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B6975"/>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B6975"/>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B6975"/>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B6975"/>
    <w:rPr>
      <w:rFonts w:ascii="Gotham-Book" w:eastAsia="Arial" w:hAnsi="Gotham-Book" w:cs="Arial"/>
      <w:noProof w:val="0"/>
      <w:color w:val="000000"/>
      <w:lang w:val="en-GB" w:eastAsia="zh-CN" w:bidi="ar-SA"/>
    </w:rPr>
  </w:style>
  <w:style w:type="paragraph" w:customStyle="1" w:styleId="HRPFaxHeading">
    <w:name w:val="HRP Fax Heading"/>
    <w:basedOn w:val="Heading1"/>
    <w:rsid w:val="00CC3B9A"/>
    <w:pPr>
      <w:framePr w:hSpace="181" w:wrap="around" w:vAnchor="page" w:hAnchor="page" w:x="1929" w:y="2127"/>
    </w:pPr>
    <w:rPr>
      <w:sz w:val="28"/>
    </w:rPr>
  </w:style>
  <w:style w:type="table" w:styleId="TableGrid">
    <w:name w:val="Table Grid"/>
    <w:basedOn w:val="TableNormal"/>
    <w:rsid w:val="0039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28B"/>
    <w:pPr>
      <w:ind w:left="720"/>
    </w:pPr>
  </w:style>
  <w:style w:type="paragraph" w:styleId="BalloonText">
    <w:name w:val="Balloon Text"/>
    <w:basedOn w:val="Normal"/>
    <w:link w:val="BalloonTextChar"/>
    <w:rsid w:val="00387557"/>
    <w:pPr>
      <w:spacing w:after="0" w:line="240" w:lineRule="auto"/>
    </w:pPr>
    <w:rPr>
      <w:rFonts w:ascii="Tahoma" w:hAnsi="Tahoma" w:cs="Tahoma"/>
      <w:sz w:val="16"/>
      <w:szCs w:val="16"/>
    </w:rPr>
  </w:style>
  <w:style w:type="character" w:customStyle="1" w:styleId="BalloonTextChar">
    <w:name w:val="Balloon Text Char"/>
    <w:link w:val="BalloonText"/>
    <w:rsid w:val="00387557"/>
    <w:rPr>
      <w:rFonts w:ascii="Tahoma" w:eastAsia="Arial" w:hAnsi="Tahoma" w:cs="Tahoma"/>
      <w:color w:val="000000"/>
      <w:sz w:val="16"/>
      <w:szCs w:val="16"/>
      <w:lang w:eastAsia="zh-CN"/>
    </w:rPr>
  </w:style>
  <w:style w:type="character" w:customStyle="1" w:styleId="FooterChar">
    <w:name w:val="Footer Char"/>
    <w:basedOn w:val="DefaultParagraphFont"/>
    <w:link w:val="Footer"/>
    <w:uiPriority w:val="99"/>
    <w:rsid w:val="00732482"/>
    <w:rPr>
      <w:rFonts w:ascii="Gotham-Book" w:eastAsia="Arial" w:hAnsi="Gotham-Book" w:cs="Arial"/>
      <w:color w:val="000000"/>
      <w:sz w:val="14"/>
      <w:szCs w:val="14"/>
      <w:lang w:eastAsia="zh-CN"/>
    </w:rPr>
  </w:style>
  <w:style w:type="paragraph" w:styleId="FootnoteText">
    <w:name w:val="footnote text"/>
    <w:basedOn w:val="Normal"/>
    <w:link w:val="FootnoteTextChar"/>
    <w:unhideWhenUsed/>
    <w:rsid w:val="008E62D8"/>
    <w:pPr>
      <w:spacing w:after="0" w:line="240" w:lineRule="auto"/>
    </w:pPr>
  </w:style>
  <w:style w:type="character" w:customStyle="1" w:styleId="FootnoteTextChar">
    <w:name w:val="Footnote Text Char"/>
    <w:basedOn w:val="DefaultParagraphFont"/>
    <w:link w:val="FootnoteText"/>
    <w:rsid w:val="008E62D8"/>
    <w:rPr>
      <w:rFonts w:ascii="Gotham-Book" w:eastAsia="Arial" w:hAnsi="Gotham-Book" w:cs="Arial"/>
      <w:color w:val="000000"/>
      <w:lang w:eastAsia="zh-CN"/>
    </w:rPr>
  </w:style>
  <w:style w:type="character" w:styleId="FootnoteReference">
    <w:name w:val="footnote reference"/>
    <w:basedOn w:val="DefaultParagraphFont"/>
    <w:semiHidden/>
    <w:unhideWhenUsed/>
    <w:rsid w:val="008E6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amptoncourt@hr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dentity\Templates\MSWord\FA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BF7B-475A-4901-9DDF-13AD48B9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Template</Template>
  <TotalTime>215</TotalTime>
  <Pages>1</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Historic Royal Palaces</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Windows User</dc:creator>
  <cp:keywords>Template built by www.in-support.com 15.05.06</cp:keywords>
  <dc:description>Template built by www.in-support.com 15.05.06</dc:description>
  <cp:lastModifiedBy>Victoria Kilcoyne</cp:lastModifiedBy>
  <cp:revision>10</cp:revision>
  <cp:lastPrinted>2018-04-17T08:49:00Z</cp:lastPrinted>
  <dcterms:created xsi:type="dcterms:W3CDTF">2018-03-21T10:15:00Z</dcterms:created>
  <dcterms:modified xsi:type="dcterms:W3CDTF">2018-05-09T14:07:00Z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