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A77E1A" w14:textId="77777777" w:rsidR="00BC6123" w:rsidRDefault="001E297D" w:rsidP="00BC6123">
      <w:pPr>
        <w:autoSpaceDE w:val="0"/>
        <w:spacing w:after="0" w:line="240" w:lineRule="auto"/>
        <w:rPr>
          <w:rFonts w:ascii="Century Gothic" w:hAnsi="Century Gothic" w:cs="FaraoOT"/>
          <w:b/>
          <w:color w:val="00A7CC"/>
          <w:sz w:val="32"/>
          <w:szCs w:val="32"/>
        </w:rPr>
      </w:pPr>
      <w:r w:rsidRPr="00413AE6">
        <w:rPr>
          <w:rFonts w:ascii="Century Gothic" w:hAnsi="Century Gothic" w:cs="FaraoOT"/>
          <w:b/>
          <w:color w:val="00A7CC"/>
          <w:sz w:val="32"/>
          <w:szCs w:val="32"/>
        </w:rPr>
        <w:t>Hampton Court Palace</w:t>
      </w:r>
      <w:r w:rsidR="00CE17B6" w:rsidRPr="00413AE6">
        <w:rPr>
          <w:rFonts w:ascii="Century Gothic" w:hAnsi="Century Gothic" w:cs="FaraoOT"/>
          <w:b/>
          <w:color w:val="00A7CC"/>
          <w:sz w:val="32"/>
          <w:szCs w:val="32"/>
        </w:rPr>
        <w:t xml:space="preserve"> </w:t>
      </w:r>
      <w:r w:rsidR="0028673D">
        <w:rPr>
          <w:rFonts w:ascii="Century Gothic" w:hAnsi="Century Gothic" w:cs="FaraoOT"/>
          <w:b/>
          <w:color w:val="00A7CC"/>
          <w:sz w:val="32"/>
          <w:szCs w:val="32"/>
        </w:rPr>
        <w:t>(The Georgian Route)</w:t>
      </w:r>
      <w:r w:rsidR="00CE17B6" w:rsidRPr="00413AE6">
        <w:rPr>
          <w:rFonts w:ascii="Century Gothic" w:hAnsi="Century Gothic" w:cs="FaraoOT"/>
          <w:b/>
          <w:color w:val="00A7CC"/>
          <w:sz w:val="32"/>
          <w:szCs w:val="32"/>
        </w:rPr>
        <w:t xml:space="preserve">   </w:t>
      </w:r>
      <w:r w:rsidRPr="00413AE6">
        <w:rPr>
          <w:rFonts w:ascii="Century Gothic" w:hAnsi="Century Gothic" w:cs="FaraoOT"/>
          <w:b/>
          <w:color w:val="00A7CC"/>
          <w:sz w:val="32"/>
          <w:szCs w:val="32"/>
        </w:rPr>
        <w:t xml:space="preserve">                            </w:t>
      </w:r>
    </w:p>
    <w:p w14:paraId="019D7960" w14:textId="77777777" w:rsidR="00976AB3" w:rsidRPr="00BC6123" w:rsidRDefault="004B73EF" w:rsidP="00BC6123">
      <w:pPr>
        <w:autoSpaceDE w:val="0"/>
        <w:spacing w:after="0" w:line="240" w:lineRule="auto"/>
        <w:rPr>
          <w:rFonts w:ascii="Century Gothic" w:hAnsi="Century Gothic" w:cs="FaraoOT"/>
          <w:b/>
          <w:color w:val="00A7CC"/>
          <w:sz w:val="32"/>
          <w:szCs w:val="32"/>
        </w:rPr>
      </w:pPr>
      <w:r>
        <w:rPr>
          <w:rFonts w:ascii="Century Gothic" w:hAnsi="Century Gothic" w:cs="FaraoOT"/>
          <w:color w:val="5B9BD5"/>
          <w:sz w:val="32"/>
          <w:szCs w:val="32"/>
        </w:rPr>
        <w:t xml:space="preserve">Visual </w:t>
      </w:r>
      <w:r w:rsidR="003C7555" w:rsidRPr="0016285C">
        <w:rPr>
          <w:rFonts w:ascii="Century Gothic" w:hAnsi="Century Gothic" w:cs="FaraoOT"/>
          <w:color w:val="5B9BD5"/>
          <w:sz w:val="32"/>
          <w:szCs w:val="32"/>
        </w:rPr>
        <w:t xml:space="preserve">Story Support </w:t>
      </w:r>
      <w:r w:rsidR="00976AB3" w:rsidRPr="0016285C">
        <w:rPr>
          <w:rFonts w:ascii="Century Gothic" w:hAnsi="Century Gothic" w:cs="FaraoOT"/>
          <w:color w:val="5B9BD5"/>
          <w:sz w:val="32"/>
          <w:szCs w:val="32"/>
        </w:rPr>
        <w:t>Notes</w:t>
      </w:r>
    </w:p>
    <w:p w14:paraId="114607C2" w14:textId="77777777" w:rsidR="00976AB3" w:rsidRPr="00891AEA" w:rsidRDefault="00976AB3">
      <w:pPr>
        <w:autoSpaceDE w:val="0"/>
        <w:spacing w:after="0" w:line="240" w:lineRule="auto"/>
        <w:rPr>
          <w:rFonts w:ascii="Century Gothic" w:hAnsi="Century Gothic" w:cs="FaraoOT"/>
          <w:color w:val="00A7CC"/>
          <w:sz w:val="32"/>
          <w:szCs w:val="32"/>
        </w:rPr>
      </w:pPr>
    </w:p>
    <w:p w14:paraId="46A45393" w14:textId="77777777" w:rsidR="003C7555" w:rsidRPr="00AC36E8" w:rsidRDefault="00CA1D70">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Who are the slides for?</w:t>
      </w:r>
    </w:p>
    <w:p w14:paraId="2927194A" w14:textId="77777777" w:rsidR="003C7555" w:rsidRPr="00AC36E8" w:rsidRDefault="003C7555">
      <w:pPr>
        <w:autoSpaceDE w:val="0"/>
        <w:spacing w:after="0" w:line="240" w:lineRule="auto"/>
        <w:rPr>
          <w:rFonts w:ascii="Century Gothic" w:hAnsi="Century Gothic" w:cs="FaraoOT"/>
          <w:b/>
          <w:sz w:val="28"/>
          <w:szCs w:val="28"/>
        </w:rPr>
      </w:pPr>
    </w:p>
    <w:p w14:paraId="5C01F6CF" w14:textId="77777777" w:rsidR="00CA1D70" w:rsidRDefault="00147D6B">
      <w:pPr>
        <w:autoSpaceDE w:val="0"/>
        <w:spacing w:after="0" w:line="240" w:lineRule="auto"/>
        <w:rPr>
          <w:rFonts w:ascii="Century Gothic" w:hAnsi="Century Gothic" w:cs="FaraoOT"/>
          <w:sz w:val="28"/>
          <w:szCs w:val="28"/>
        </w:rPr>
      </w:pPr>
      <w:r>
        <w:rPr>
          <w:rFonts w:ascii="Century Gothic" w:hAnsi="Century Gothic" w:cs="FaraoOT"/>
          <w:sz w:val="28"/>
          <w:szCs w:val="28"/>
        </w:rPr>
        <w:t>The</w:t>
      </w:r>
      <w:r w:rsidR="003C7555" w:rsidRPr="00AC36E8">
        <w:rPr>
          <w:rFonts w:ascii="Century Gothic" w:hAnsi="Century Gothic" w:cs="FaraoOT"/>
          <w:sz w:val="28"/>
          <w:szCs w:val="28"/>
        </w:rPr>
        <w:t xml:space="preserve"> slides </w:t>
      </w:r>
      <w:r w:rsidR="004B73EF">
        <w:rPr>
          <w:rFonts w:ascii="Century Gothic" w:hAnsi="Century Gothic" w:cs="FaraoOT"/>
          <w:sz w:val="28"/>
          <w:szCs w:val="28"/>
        </w:rPr>
        <w:t>on the Visual</w:t>
      </w:r>
      <w:r w:rsidR="00CA1D70" w:rsidRPr="00AC36E8">
        <w:rPr>
          <w:rFonts w:ascii="Century Gothic" w:hAnsi="Century Gothic" w:cs="FaraoOT"/>
          <w:sz w:val="28"/>
          <w:szCs w:val="28"/>
        </w:rPr>
        <w:t xml:space="preserve"> Story are for teachers to use with their students and assisting adults to help </w:t>
      </w:r>
      <w:r w:rsidR="00C401E1">
        <w:rPr>
          <w:rFonts w:ascii="Century Gothic" w:hAnsi="Century Gothic" w:cs="FaraoOT"/>
          <w:sz w:val="28"/>
          <w:szCs w:val="28"/>
        </w:rPr>
        <w:t>them prepare</w:t>
      </w:r>
      <w:r w:rsidR="00CA1D70" w:rsidRPr="00AC36E8">
        <w:rPr>
          <w:rFonts w:ascii="Century Gothic" w:hAnsi="Century Gothic" w:cs="FaraoOT"/>
          <w:sz w:val="28"/>
          <w:szCs w:val="28"/>
        </w:rPr>
        <w:t xml:space="preserve"> for their visit to Hampton Court Palace. They highlight some of the key</w:t>
      </w:r>
      <w:r w:rsidR="008976AC">
        <w:rPr>
          <w:rFonts w:ascii="Century Gothic" w:hAnsi="Century Gothic" w:cs="FaraoOT"/>
          <w:sz w:val="28"/>
          <w:szCs w:val="28"/>
        </w:rPr>
        <w:t xml:space="preserve"> aspects of the p</w:t>
      </w:r>
      <w:r w:rsidR="004970C4">
        <w:rPr>
          <w:rFonts w:ascii="Century Gothic" w:hAnsi="Century Gothic" w:cs="FaraoOT"/>
          <w:sz w:val="28"/>
          <w:szCs w:val="28"/>
        </w:rPr>
        <w:t>alace</w:t>
      </w:r>
      <w:r w:rsidR="00103370">
        <w:rPr>
          <w:rFonts w:ascii="Century Gothic" w:hAnsi="Century Gothic" w:cs="FaraoOT"/>
          <w:sz w:val="28"/>
          <w:szCs w:val="28"/>
        </w:rPr>
        <w:t>, focusing in particular on the Georgian r</w:t>
      </w:r>
      <w:r w:rsidR="00BC6123">
        <w:rPr>
          <w:rFonts w:ascii="Century Gothic" w:hAnsi="Century Gothic" w:cs="FaraoOT"/>
          <w:sz w:val="28"/>
          <w:szCs w:val="28"/>
        </w:rPr>
        <w:t xml:space="preserve">ooms and the different types of art. </w:t>
      </w:r>
    </w:p>
    <w:p w14:paraId="5266559D" w14:textId="77777777" w:rsidR="00BC6123" w:rsidRPr="00AC36E8" w:rsidRDefault="00BC6123">
      <w:pPr>
        <w:autoSpaceDE w:val="0"/>
        <w:spacing w:after="0" w:line="240" w:lineRule="auto"/>
        <w:rPr>
          <w:rFonts w:ascii="Century Gothic" w:hAnsi="Century Gothic" w:cs="FaraoOT"/>
          <w:sz w:val="28"/>
          <w:szCs w:val="28"/>
        </w:rPr>
      </w:pPr>
    </w:p>
    <w:p w14:paraId="3AEF4FE3" w14:textId="77777777" w:rsidR="00CA1D70" w:rsidRPr="00AC36E8" w:rsidRDefault="00C46D68">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How will the</w:t>
      </w:r>
      <w:r w:rsidR="00CA1D70" w:rsidRPr="00AC36E8">
        <w:rPr>
          <w:rFonts w:ascii="Century Gothic" w:hAnsi="Century Gothic" w:cs="FaraoOT"/>
          <w:b/>
          <w:sz w:val="28"/>
          <w:szCs w:val="28"/>
        </w:rPr>
        <w:t xml:space="preserve"> slides</w:t>
      </w:r>
      <w:r w:rsidRPr="00AC36E8">
        <w:rPr>
          <w:rFonts w:ascii="Century Gothic" w:hAnsi="Century Gothic" w:cs="FaraoOT"/>
          <w:b/>
          <w:sz w:val="28"/>
          <w:szCs w:val="28"/>
        </w:rPr>
        <w:t xml:space="preserve"> </w:t>
      </w:r>
      <w:r w:rsidR="00CA1D70" w:rsidRPr="00AC36E8">
        <w:rPr>
          <w:rFonts w:ascii="Century Gothic" w:hAnsi="Century Gothic" w:cs="FaraoOT"/>
          <w:b/>
          <w:sz w:val="28"/>
          <w:szCs w:val="28"/>
        </w:rPr>
        <w:t xml:space="preserve">support my </w:t>
      </w:r>
      <w:r w:rsidR="008976AC">
        <w:rPr>
          <w:rFonts w:ascii="Century Gothic" w:hAnsi="Century Gothic" w:cs="FaraoOT"/>
          <w:b/>
          <w:sz w:val="28"/>
          <w:szCs w:val="28"/>
        </w:rPr>
        <w:t>students’ understanding of the p</w:t>
      </w:r>
      <w:r w:rsidR="00CA1D70" w:rsidRPr="00AC36E8">
        <w:rPr>
          <w:rFonts w:ascii="Century Gothic" w:hAnsi="Century Gothic" w:cs="FaraoOT"/>
          <w:b/>
          <w:sz w:val="28"/>
          <w:szCs w:val="28"/>
        </w:rPr>
        <w:t>alace?</w:t>
      </w:r>
    </w:p>
    <w:p w14:paraId="09D887DE" w14:textId="77777777" w:rsidR="00C46D68" w:rsidRPr="00AC36E8" w:rsidRDefault="00C46D68">
      <w:pPr>
        <w:autoSpaceDE w:val="0"/>
        <w:spacing w:after="0" w:line="240" w:lineRule="auto"/>
        <w:rPr>
          <w:rFonts w:ascii="Century Gothic" w:hAnsi="Century Gothic" w:cs="FaraoOT"/>
          <w:b/>
          <w:sz w:val="28"/>
          <w:szCs w:val="28"/>
        </w:rPr>
      </w:pPr>
    </w:p>
    <w:p w14:paraId="52E0FF4D" w14:textId="77777777" w:rsidR="003B172A" w:rsidRDefault="00C46D68" w:rsidP="003B172A">
      <w:pPr>
        <w:autoSpaceDE w:val="0"/>
        <w:spacing w:after="0" w:line="240" w:lineRule="auto"/>
        <w:rPr>
          <w:rFonts w:ascii="Century Gothic" w:hAnsi="Century Gothic" w:cs="FaraoOT"/>
          <w:sz w:val="28"/>
          <w:szCs w:val="28"/>
        </w:rPr>
      </w:pPr>
      <w:r w:rsidRPr="00AC36E8">
        <w:rPr>
          <w:rFonts w:ascii="Century Gothic" w:hAnsi="Century Gothic" w:cs="FaraoOT"/>
          <w:sz w:val="28"/>
          <w:szCs w:val="28"/>
        </w:rPr>
        <w:t xml:space="preserve">Each slide has a different focus or learning point, to help </w:t>
      </w:r>
      <w:r w:rsidR="00D00B3B">
        <w:rPr>
          <w:rFonts w:ascii="Century Gothic" w:hAnsi="Century Gothic" w:cs="FaraoOT"/>
          <w:sz w:val="28"/>
          <w:szCs w:val="28"/>
        </w:rPr>
        <w:t xml:space="preserve">your </w:t>
      </w:r>
      <w:r w:rsidRPr="00AC36E8">
        <w:rPr>
          <w:rFonts w:ascii="Century Gothic" w:hAnsi="Century Gothic" w:cs="FaraoOT"/>
          <w:sz w:val="28"/>
          <w:szCs w:val="28"/>
        </w:rPr>
        <w:t xml:space="preserve">students understand </w:t>
      </w:r>
      <w:r w:rsidR="00AB15BF">
        <w:rPr>
          <w:rFonts w:ascii="Century Gothic" w:hAnsi="Century Gothic" w:cs="FaraoOT"/>
          <w:sz w:val="28"/>
          <w:szCs w:val="28"/>
        </w:rPr>
        <w:t xml:space="preserve">a particular aspect of </w:t>
      </w:r>
      <w:r w:rsidR="003B172A">
        <w:rPr>
          <w:rFonts w:ascii="Century Gothic" w:hAnsi="Century Gothic" w:cs="FaraoOT"/>
          <w:sz w:val="28"/>
          <w:szCs w:val="28"/>
        </w:rPr>
        <w:t>the historical s</w:t>
      </w:r>
      <w:r w:rsidRPr="00AC36E8">
        <w:rPr>
          <w:rFonts w:ascii="Century Gothic" w:hAnsi="Century Gothic" w:cs="FaraoOT"/>
          <w:sz w:val="28"/>
          <w:szCs w:val="28"/>
        </w:rPr>
        <w:t>ite.</w:t>
      </w:r>
      <w:r w:rsidR="003B172A">
        <w:rPr>
          <w:rFonts w:ascii="Century Gothic" w:hAnsi="Century Gothic" w:cs="FaraoOT"/>
          <w:sz w:val="28"/>
          <w:szCs w:val="28"/>
        </w:rPr>
        <w:t xml:space="preserve"> </w:t>
      </w:r>
      <w:r w:rsidR="00A47D4A">
        <w:rPr>
          <w:rFonts w:ascii="Century Gothic" w:hAnsi="Century Gothic" w:cs="FaraoOT"/>
          <w:sz w:val="28"/>
          <w:szCs w:val="28"/>
        </w:rPr>
        <w:t>These points include:</w:t>
      </w:r>
    </w:p>
    <w:p w14:paraId="1CAF1AE5" w14:textId="77777777" w:rsidR="003B172A" w:rsidRDefault="003B172A" w:rsidP="003B172A">
      <w:pPr>
        <w:autoSpaceDE w:val="0"/>
        <w:spacing w:after="0" w:line="240" w:lineRule="auto"/>
        <w:rPr>
          <w:rFonts w:ascii="Century Gothic" w:hAnsi="Century Gothic" w:cs="FaraoOT"/>
          <w:sz w:val="28"/>
          <w:szCs w:val="28"/>
        </w:rPr>
      </w:pPr>
    </w:p>
    <w:p w14:paraId="04A78894" w14:textId="77777777" w:rsidR="00AB15BF" w:rsidRDefault="00941382" w:rsidP="00F6473F">
      <w:pPr>
        <w:suppressAutoHyphens w:val="0"/>
        <w:autoSpaceDE w:val="0"/>
        <w:autoSpaceDN w:val="0"/>
        <w:adjustRightInd w:val="0"/>
        <w:spacing w:after="0" w:line="240" w:lineRule="auto"/>
        <w:ind w:left="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introducing</w:t>
      </w:r>
      <w:r w:rsidR="00AB15BF">
        <w:rPr>
          <w:rFonts w:ascii="Century Gothic" w:eastAsia="Times New Roman" w:hAnsi="Century Gothic" w:cs="Arial"/>
          <w:color w:val="000000"/>
          <w:sz w:val="28"/>
          <w:szCs w:val="28"/>
          <w:lang w:eastAsia="en-GB"/>
        </w:rPr>
        <w:t xml:space="preserve"> them to some of the staff they will meet during their visit</w:t>
      </w:r>
      <w:r w:rsidR="008976AC">
        <w:rPr>
          <w:rFonts w:ascii="Century Gothic" w:eastAsia="Times New Roman" w:hAnsi="Century Gothic" w:cs="Arial"/>
          <w:color w:val="000000"/>
          <w:sz w:val="28"/>
          <w:szCs w:val="28"/>
          <w:lang w:eastAsia="en-GB"/>
        </w:rPr>
        <w:t xml:space="preserve"> to the p</w:t>
      </w:r>
      <w:r w:rsidR="00AB15BF">
        <w:rPr>
          <w:rFonts w:ascii="Century Gothic" w:eastAsia="Times New Roman" w:hAnsi="Century Gothic" w:cs="Arial"/>
          <w:color w:val="000000"/>
          <w:sz w:val="28"/>
          <w:szCs w:val="28"/>
          <w:lang w:eastAsia="en-GB"/>
        </w:rPr>
        <w:t>alace.</w:t>
      </w:r>
    </w:p>
    <w:p w14:paraId="2A2F50E3" w14:textId="77777777" w:rsidR="00402A76" w:rsidRDefault="00941382" w:rsidP="00F6473F">
      <w:pPr>
        <w:suppressAutoHyphens w:val="0"/>
        <w:autoSpaceDE w:val="0"/>
        <w:autoSpaceDN w:val="0"/>
        <w:adjustRightInd w:val="0"/>
        <w:spacing w:after="0" w:line="240" w:lineRule="auto"/>
        <w:ind w:left="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w:t>
      </w:r>
      <w:r w:rsidR="00690FEB">
        <w:rPr>
          <w:rFonts w:ascii="Century Gothic" w:eastAsia="Times New Roman" w:hAnsi="Century Gothic" w:cs="Arial"/>
          <w:color w:val="000000"/>
          <w:sz w:val="28"/>
          <w:szCs w:val="28"/>
          <w:lang w:eastAsia="en-GB"/>
        </w:rPr>
        <w:t>l</w:t>
      </w:r>
      <w:r w:rsidR="00402A76">
        <w:rPr>
          <w:rFonts w:ascii="Century Gothic" w:eastAsia="Times New Roman" w:hAnsi="Century Gothic" w:cs="Arial"/>
          <w:color w:val="000000"/>
          <w:sz w:val="28"/>
          <w:szCs w:val="28"/>
          <w:lang w:eastAsia="en-GB"/>
        </w:rPr>
        <w:t>earn</w:t>
      </w:r>
      <w:r>
        <w:rPr>
          <w:rFonts w:ascii="Century Gothic" w:eastAsia="Times New Roman" w:hAnsi="Century Gothic" w:cs="Arial"/>
          <w:color w:val="000000"/>
          <w:sz w:val="28"/>
          <w:szCs w:val="28"/>
          <w:lang w:eastAsia="en-GB"/>
        </w:rPr>
        <w:t>ing</w:t>
      </w:r>
      <w:r w:rsidR="00402A76">
        <w:rPr>
          <w:rFonts w:ascii="Century Gothic" w:eastAsia="Times New Roman" w:hAnsi="Century Gothic" w:cs="Arial"/>
          <w:color w:val="000000"/>
          <w:sz w:val="28"/>
          <w:szCs w:val="28"/>
          <w:lang w:eastAsia="en-GB"/>
        </w:rPr>
        <w:t xml:space="preserve"> about </w:t>
      </w:r>
      <w:r w:rsidR="007F07AE">
        <w:rPr>
          <w:rFonts w:ascii="Century Gothic" w:eastAsia="Times New Roman" w:hAnsi="Century Gothic" w:cs="Arial"/>
          <w:color w:val="000000"/>
          <w:sz w:val="28"/>
          <w:szCs w:val="28"/>
          <w:lang w:eastAsia="en-GB"/>
        </w:rPr>
        <w:t xml:space="preserve">some of </w:t>
      </w:r>
      <w:r w:rsidR="00402A76">
        <w:rPr>
          <w:rFonts w:ascii="Century Gothic" w:eastAsia="Times New Roman" w:hAnsi="Century Gothic" w:cs="Arial"/>
          <w:color w:val="000000"/>
          <w:sz w:val="28"/>
          <w:szCs w:val="28"/>
          <w:lang w:eastAsia="en-GB"/>
        </w:rPr>
        <w:t>t</w:t>
      </w:r>
      <w:r w:rsidR="008976AC">
        <w:rPr>
          <w:rFonts w:ascii="Century Gothic" w:eastAsia="Times New Roman" w:hAnsi="Century Gothic" w:cs="Arial"/>
          <w:color w:val="000000"/>
          <w:sz w:val="28"/>
          <w:szCs w:val="28"/>
          <w:lang w:eastAsia="en-GB"/>
        </w:rPr>
        <w:t>he key people who lived at the p</w:t>
      </w:r>
      <w:r w:rsidR="00402A76">
        <w:rPr>
          <w:rFonts w:ascii="Century Gothic" w:eastAsia="Times New Roman" w:hAnsi="Century Gothic" w:cs="Arial"/>
          <w:color w:val="000000"/>
          <w:sz w:val="28"/>
          <w:szCs w:val="28"/>
          <w:lang w:eastAsia="en-GB"/>
        </w:rPr>
        <w:t>alace and their stories.</w:t>
      </w:r>
    </w:p>
    <w:p w14:paraId="743ED400" w14:textId="77777777" w:rsidR="006F6605" w:rsidRDefault="00941382" w:rsidP="00F6473F">
      <w:pPr>
        <w:suppressAutoHyphens w:val="0"/>
        <w:autoSpaceDE w:val="0"/>
        <w:autoSpaceDN w:val="0"/>
        <w:adjustRightInd w:val="0"/>
        <w:spacing w:after="0" w:line="240" w:lineRule="auto"/>
        <w:ind w:firstLine="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familiarising</w:t>
      </w:r>
      <w:r w:rsidR="006F6605">
        <w:rPr>
          <w:rFonts w:ascii="Century Gothic" w:eastAsia="Times New Roman" w:hAnsi="Century Gothic" w:cs="Arial"/>
          <w:color w:val="000000"/>
          <w:sz w:val="28"/>
          <w:szCs w:val="28"/>
          <w:lang w:eastAsia="en-GB"/>
        </w:rPr>
        <w:t xml:space="preserve"> them with some of t</w:t>
      </w:r>
      <w:r w:rsidR="00B802F0">
        <w:rPr>
          <w:rFonts w:ascii="Century Gothic" w:eastAsia="Times New Roman" w:hAnsi="Century Gothic" w:cs="Arial"/>
          <w:color w:val="000000"/>
          <w:sz w:val="28"/>
          <w:szCs w:val="28"/>
          <w:lang w:eastAsia="en-GB"/>
        </w:rPr>
        <w:t>he spaces or rooms they will visit.</w:t>
      </w:r>
    </w:p>
    <w:p w14:paraId="29580567" w14:textId="77777777" w:rsidR="001A739A" w:rsidRPr="00AC36E8" w:rsidRDefault="001A739A" w:rsidP="00F6473F">
      <w:pPr>
        <w:suppressAutoHyphens w:val="0"/>
        <w:autoSpaceDE w:val="0"/>
        <w:autoSpaceDN w:val="0"/>
        <w:adjustRightInd w:val="0"/>
        <w:spacing w:after="0" w:line="240" w:lineRule="auto"/>
        <w:ind w:firstLine="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illustrating the different types of art forms they will see on their visit.</w:t>
      </w:r>
    </w:p>
    <w:p w14:paraId="30D40E92" w14:textId="77777777" w:rsidR="00C77FAA" w:rsidRPr="00AC36E8" w:rsidRDefault="00C46D68" w:rsidP="00CE17B6">
      <w:pPr>
        <w:pStyle w:val="PlainText"/>
        <w:ind w:left="720"/>
        <w:jc w:val="both"/>
        <w:rPr>
          <w:rFonts w:ascii="Century Gothic" w:hAnsi="Century Gothic"/>
          <w:sz w:val="28"/>
          <w:szCs w:val="28"/>
        </w:rPr>
      </w:pPr>
      <w:r w:rsidRPr="00AC36E8">
        <w:rPr>
          <w:rFonts w:ascii="Century Gothic" w:hAnsi="Century Gothic"/>
          <w:sz w:val="28"/>
          <w:szCs w:val="28"/>
        </w:rPr>
        <w:t>-</w:t>
      </w:r>
      <w:r w:rsidR="00AC36E8">
        <w:rPr>
          <w:rFonts w:ascii="Century Gothic" w:hAnsi="Century Gothic"/>
          <w:sz w:val="28"/>
          <w:szCs w:val="28"/>
        </w:rPr>
        <w:t xml:space="preserve"> </w:t>
      </w:r>
      <w:r w:rsidRPr="00AC36E8">
        <w:rPr>
          <w:rFonts w:ascii="Century Gothic" w:hAnsi="Century Gothic"/>
          <w:sz w:val="28"/>
          <w:szCs w:val="28"/>
        </w:rPr>
        <w:t>highlight</w:t>
      </w:r>
      <w:r w:rsidR="00941382">
        <w:rPr>
          <w:rFonts w:ascii="Century Gothic" w:hAnsi="Century Gothic"/>
          <w:sz w:val="28"/>
          <w:szCs w:val="28"/>
        </w:rPr>
        <w:t>ing</w:t>
      </w:r>
      <w:r w:rsidRPr="00AC36E8">
        <w:rPr>
          <w:rFonts w:ascii="Century Gothic" w:hAnsi="Century Gothic"/>
          <w:sz w:val="28"/>
          <w:szCs w:val="28"/>
        </w:rPr>
        <w:t xml:space="preserve"> how </w:t>
      </w:r>
      <w:r w:rsidR="00D00B3B">
        <w:rPr>
          <w:rFonts w:ascii="Century Gothic" w:hAnsi="Century Gothic"/>
          <w:sz w:val="28"/>
          <w:szCs w:val="28"/>
        </w:rPr>
        <w:t xml:space="preserve">they may feel or what </w:t>
      </w:r>
      <w:r w:rsidRPr="00AC36E8">
        <w:rPr>
          <w:rFonts w:ascii="Century Gothic" w:hAnsi="Century Gothic"/>
          <w:sz w:val="28"/>
          <w:szCs w:val="28"/>
        </w:rPr>
        <w:t>it may</w:t>
      </w:r>
      <w:r w:rsidR="00D00B3B">
        <w:rPr>
          <w:rFonts w:ascii="Century Gothic" w:hAnsi="Century Gothic"/>
          <w:sz w:val="28"/>
          <w:szCs w:val="28"/>
        </w:rPr>
        <w:t xml:space="preserve"> be like </w:t>
      </w:r>
      <w:r w:rsidR="008976AC">
        <w:rPr>
          <w:rFonts w:ascii="Century Gothic" w:hAnsi="Century Gothic"/>
          <w:sz w:val="28"/>
          <w:szCs w:val="28"/>
        </w:rPr>
        <w:t>moving around the p</w:t>
      </w:r>
      <w:r w:rsidRPr="00AC36E8">
        <w:rPr>
          <w:rFonts w:ascii="Century Gothic" w:hAnsi="Century Gothic"/>
          <w:sz w:val="28"/>
          <w:szCs w:val="28"/>
        </w:rPr>
        <w:t>alace, e.g. it is busy.</w:t>
      </w:r>
    </w:p>
    <w:p w14:paraId="523FBBD3" w14:textId="77777777" w:rsidR="009D6910" w:rsidRDefault="00C46D68" w:rsidP="00CE17B6">
      <w:pPr>
        <w:pStyle w:val="PlainText"/>
        <w:ind w:left="720"/>
        <w:jc w:val="both"/>
        <w:rPr>
          <w:rFonts w:ascii="Century Gothic" w:hAnsi="Century Gothic"/>
          <w:sz w:val="28"/>
          <w:szCs w:val="28"/>
        </w:rPr>
      </w:pPr>
      <w:r w:rsidRPr="00AC36E8">
        <w:rPr>
          <w:rFonts w:ascii="Century Gothic" w:hAnsi="Century Gothic"/>
          <w:sz w:val="28"/>
          <w:szCs w:val="28"/>
        </w:rPr>
        <w:t>-</w:t>
      </w:r>
      <w:r w:rsidR="00AC36E8">
        <w:rPr>
          <w:rFonts w:ascii="Century Gothic" w:hAnsi="Century Gothic"/>
          <w:sz w:val="28"/>
          <w:szCs w:val="28"/>
        </w:rPr>
        <w:t xml:space="preserve"> flag</w:t>
      </w:r>
      <w:r w:rsidR="00941382">
        <w:rPr>
          <w:rFonts w:ascii="Century Gothic" w:hAnsi="Century Gothic"/>
          <w:sz w:val="28"/>
          <w:szCs w:val="28"/>
        </w:rPr>
        <w:t>ging</w:t>
      </w:r>
      <w:r w:rsidR="00AC36E8">
        <w:rPr>
          <w:rFonts w:ascii="Century Gothic" w:hAnsi="Century Gothic"/>
          <w:sz w:val="28"/>
          <w:szCs w:val="28"/>
        </w:rPr>
        <w:t xml:space="preserve"> up themes which you may like to investigate in more detail e</w:t>
      </w:r>
      <w:r w:rsidR="009D6910">
        <w:rPr>
          <w:rFonts w:ascii="Century Gothic" w:hAnsi="Century Gothic"/>
          <w:sz w:val="28"/>
          <w:szCs w:val="28"/>
        </w:rPr>
        <w:t xml:space="preserve">ither before </w:t>
      </w:r>
      <w:r w:rsidR="001A739A">
        <w:rPr>
          <w:rFonts w:ascii="Century Gothic" w:hAnsi="Century Gothic"/>
          <w:sz w:val="28"/>
          <w:szCs w:val="28"/>
        </w:rPr>
        <w:t>or after the visit, e.g. Georgian</w:t>
      </w:r>
      <w:r w:rsidR="009D6910">
        <w:rPr>
          <w:rFonts w:ascii="Century Gothic" w:hAnsi="Century Gothic"/>
          <w:sz w:val="28"/>
          <w:szCs w:val="28"/>
        </w:rPr>
        <w:t xml:space="preserve"> Life.</w:t>
      </w:r>
    </w:p>
    <w:p w14:paraId="72155DBF" w14:textId="77777777" w:rsidR="00AC36E8" w:rsidRDefault="009D6910" w:rsidP="00CE17B6">
      <w:pPr>
        <w:pStyle w:val="PlainText"/>
        <w:ind w:left="720"/>
        <w:jc w:val="both"/>
        <w:rPr>
          <w:rFonts w:ascii="Century Gothic" w:hAnsi="Century Gothic"/>
          <w:sz w:val="28"/>
          <w:szCs w:val="28"/>
        </w:rPr>
      </w:pPr>
      <w:r>
        <w:rPr>
          <w:rFonts w:ascii="Century Gothic" w:hAnsi="Century Gothic"/>
          <w:sz w:val="28"/>
          <w:szCs w:val="28"/>
        </w:rPr>
        <w:t xml:space="preserve"> </w:t>
      </w:r>
      <w:r w:rsidR="00941382">
        <w:rPr>
          <w:rFonts w:ascii="Century Gothic" w:hAnsi="Century Gothic"/>
          <w:sz w:val="28"/>
          <w:szCs w:val="28"/>
        </w:rPr>
        <w:t>-</w:t>
      </w:r>
      <w:r w:rsidR="00AC36E8">
        <w:rPr>
          <w:rFonts w:ascii="Century Gothic" w:hAnsi="Century Gothic"/>
          <w:sz w:val="28"/>
          <w:szCs w:val="28"/>
        </w:rPr>
        <w:t>highlight</w:t>
      </w:r>
      <w:r w:rsidR="00941382">
        <w:rPr>
          <w:rFonts w:ascii="Century Gothic" w:hAnsi="Century Gothic"/>
          <w:sz w:val="28"/>
          <w:szCs w:val="28"/>
        </w:rPr>
        <w:t>ing</w:t>
      </w:r>
      <w:r w:rsidR="00221CEB">
        <w:rPr>
          <w:rFonts w:ascii="Century Gothic" w:hAnsi="Century Gothic"/>
          <w:sz w:val="28"/>
          <w:szCs w:val="28"/>
        </w:rPr>
        <w:t xml:space="preserve"> </w:t>
      </w:r>
      <w:r w:rsidR="00AC36E8">
        <w:rPr>
          <w:rFonts w:ascii="Century Gothic" w:hAnsi="Century Gothic"/>
          <w:sz w:val="28"/>
          <w:szCs w:val="28"/>
        </w:rPr>
        <w:t xml:space="preserve">a ‘special object’ which they can look out for </w:t>
      </w:r>
      <w:r w:rsidR="00AB15BF">
        <w:rPr>
          <w:rFonts w:ascii="Century Gothic" w:hAnsi="Century Gothic"/>
          <w:sz w:val="28"/>
          <w:szCs w:val="28"/>
        </w:rPr>
        <w:t>during their visit.</w:t>
      </w:r>
    </w:p>
    <w:p w14:paraId="38BA6F42" w14:textId="77777777" w:rsidR="00402A76" w:rsidRDefault="00147D6B" w:rsidP="00CE17B6">
      <w:pPr>
        <w:pStyle w:val="PlainText"/>
        <w:ind w:left="720"/>
        <w:jc w:val="both"/>
        <w:rPr>
          <w:rFonts w:ascii="Century Gothic" w:hAnsi="Century Gothic"/>
          <w:sz w:val="28"/>
          <w:szCs w:val="28"/>
        </w:rPr>
      </w:pPr>
      <w:r>
        <w:rPr>
          <w:rFonts w:ascii="Century Gothic" w:hAnsi="Century Gothic"/>
          <w:sz w:val="28"/>
          <w:szCs w:val="28"/>
        </w:rPr>
        <w:t>-</w:t>
      </w:r>
      <w:r w:rsidR="00690FEB">
        <w:rPr>
          <w:rFonts w:ascii="Century Gothic" w:hAnsi="Century Gothic"/>
          <w:sz w:val="28"/>
          <w:szCs w:val="28"/>
        </w:rPr>
        <w:t>e</w:t>
      </w:r>
      <w:r w:rsidR="00941382">
        <w:rPr>
          <w:rFonts w:ascii="Century Gothic" w:hAnsi="Century Gothic"/>
          <w:sz w:val="28"/>
          <w:szCs w:val="28"/>
        </w:rPr>
        <w:t>ncouraging</w:t>
      </w:r>
      <w:r w:rsidR="008976AC">
        <w:rPr>
          <w:rFonts w:ascii="Century Gothic" w:hAnsi="Century Gothic"/>
          <w:sz w:val="28"/>
          <w:szCs w:val="28"/>
        </w:rPr>
        <w:t xml:space="preserve"> students to view the p</w:t>
      </w:r>
      <w:r w:rsidR="00402A76">
        <w:rPr>
          <w:rFonts w:ascii="Century Gothic" w:hAnsi="Century Gothic"/>
          <w:sz w:val="28"/>
          <w:szCs w:val="28"/>
        </w:rPr>
        <w:t xml:space="preserve">alace in a particular way, e.g. to </w:t>
      </w:r>
      <w:r w:rsidR="00A77B22">
        <w:rPr>
          <w:rFonts w:ascii="Century Gothic" w:hAnsi="Century Gothic"/>
          <w:sz w:val="28"/>
          <w:szCs w:val="28"/>
        </w:rPr>
        <w:t>‘</w:t>
      </w:r>
      <w:r w:rsidR="00402A76">
        <w:rPr>
          <w:rFonts w:ascii="Century Gothic" w:hAnsi="Century Gothic"/>
          <w:sz w:val="28"/>
          <w:szCs w:val="28"/>
        </w:rPr>
        <w:t>look up!</w:t>
      </w:r>
      <w:r w:rsidR="00A77B22">
        <w:rPr>
          <w:rFonts w:ascii="Century Gothic" w:hAnsi="Century Gothic"/>
          <w:sz w:val="28"/>
          <w:szCs w:val="28"/>
        </w:rPr>
        <w:t>’</w:t>
      </w:r>
      <w:r w:rsidR="009D6910">
        <w:rPr>
          <w:rFonts w:ascii="Century Gothic" w:hAnsi="Century Gothic"/>
          <w:sz w:val="28"/>
          <w:szCs w:val="28"/>
        </w:rPr>
        <w:t xml:space="preserve"> or to look out for particular features.</w:t>
      </w:r>
    </w:p>
    <w:p w14:paraId="634B0F04" w14:textId="77777777" w:rsidR="00AB15BF" w:rsidRDefault="00AB15BF" w:rsidP="00CE17B6">
      <w:pPr>
        <w:pStyle w:val="PlainText"/>
        <w:ind w:left="720"/>
        <w:jc w:val="both"/>
        <w:rPr>
          <w:rFonts w:ascii="Century Gothic" w:hAnsi="Century Gothic"/>
          <w:sz w:val="28"/>
          <w:szCs w:val="28"/>
        </w:rPr>
      </w:pPr>
    </w:p>
    <w:p w14:paraId="518BF6B3" w14:textId="77777777" w:rsidR="008B265F" w:rsidRDefault="008B265F" w:rsidP="008B265F">
      <w:pPr>
        <w:pStyle w:val="PlainText"/>
        <w:jc w:val="both"/>
        <w:rPr>
          <w:rFonts w:ascii="Century Gothic" w:hAnsi="Century Gothic"/>
          <w:sz w:val="28"/>
          <w:szCs w:val="28"/>
        </w:rPr>
      </w:pPr>
    </w:p>
    <w:p w14:paraId="0184209A" w14:textId="77777777" w:rsidR="00AB15BF" w:rsidRDefault="004B73EF" w:rsidP="00CE17B6">
      <w:pPr>
        <w:pStyle w:val="PlainText"/>
        <w:ind w:left="720"/>
        <w:jc w:val="both"/>
        <w:rPr>
          <w:rFonts w:ascii="Century Gothic" w:hAnsi="Century Gothic"/>
          <w:sz w:val="28"/>
          <w:szCs w:val="28"/>
        </w:rPr>
      </w:pPr>
      <w:r>
        <w:rPr>
          <w:rFonts w:ascii="Century Gothic" w:hAnsi="Century Gothic"/>
          <w:sz w:val="28"/>
          <w:szCs w:val="28"/>
        </w:rPr>
        <w:t>The Visual</w:t>
      </w:r>
      <w:r w:rsidR="008B265F">
        <w:rPr>
          <w:rFonts w:ascii="Century Gothic" w:hAnsi="Century Gothic"/>
          <w:sz w:val="28"/>
          <w:szCs w:val="28"/>
        </w:rPr>
        <w:t xml:space="preserve"> Story Support Notes correspond </w:t>
      </w:r>
      <w:r w:rsidR="003133F2">
        <w:rPr>
          <w:rFonts w:ascii="Century Gothic" w:hAnsi="Century Gothic"/>
          <w:sz w:val="28"/>
          <w:szCs w:val="28"/>
        </w:rPr>
        <w:t xml:space="preserve">with </w:t>
      </w:r>
      <w:r>
        <w:rPr>
          <w:rFonts w:ascii="Century Gothic" w:hAnsi="Century Gothic"/>
          <w:sz w:val="28"/>
          <w:szCs w:val="28"/>
        </w:rPr>
        <w:t>the Visual Story</w:t>
      </w:r>
      <w:r w:rsidR="008B265F">
        <w:rPr>
          <w:rFonts w:ascii="Century Gothic" w:hAnsi="Century Gothic"/>
          <w:sz w:val="28"/>
          <w:szCs w:val="28"/>
        </w:rPr>
        <w:t xml:space="preserve"> sli</w:t>
      </w:r>
      <w:r w:rsidR="0013591E">
        <w:rPr>
          <w:rFonts w:ascii="Century Gothic" w:hAnsi="Century Gothic"/>
          <w:sz w:val="28"/>
          <w:szCs w:val="28"/>
        </w:rPr>
        <w:t>des and give you contextual</w:t>
      </w:r>
      <w:r w:rsidR="008B265F">
        <w:rPr>
          <w:rFonts w:ascii="Century Gothic" w:hAnsi="Century Gothic"/>
          <w:sz w:val="28"/>
          <w:szCs w:val="28"/>
        </w:rPr>
        <w:t xml:space="preserve"> information</w:t>
      </w:r>
      <w:r w:rsidR="003133F2">
        <w:rPr>
          <w:rFonts w:ascii="Century Gothic" w:hAnsi="Century Gothic"/>
          <w:sz w:val="28"/>
          <w:szCs w:val="28"/>
        </w:rPr>
        <w:t xml:space="preserve"> </w:t>
      </w:r>
      <w:r w:rsidR="008B265F">
        <w:rPr>
          <w:rFonts w:ascii="Century Gothic" w:hAnsi="Century Gothic"/>
          <w:sz w:val="28"/>
          <w:szCs w:val="28"/>
        </w:rPr>
        <w:t>which you may wish to use with your students.</w:t>
      </w:r>
    </w:p>
    <w:p w14:paraId="44E352D1" w14:textId="77777777" w:rsidR="00AA3AFE" w:rsidRPr="00AC36E8" w:rsidRDefault="00AA3AFE" w:rsidP="00CE17B6">
      <w:pPr>
        <w:pStyle w:val="PlainText"/>
        <w:ind w:left="720"/>
        <w:jc w:val="both"/>
        <w:rPr>
          <w:rFonts w:ascii="Century Gothic" w:hAnsi="Century Gothic"/>
          <w:sz w:val="28"/>
          <w:szCs w:val="28"/>
        </w:rPr>
      </w:pPr>
    </w:p>
    <w:p w14:paraId="5FECEF78" w14:textId="77777777" w:rsidR="000045F4" w:rsidRDefault="00F86B7C" w:rsidP="00F6473F">
      <w:pPr>
        <w:pStyle w:val="PlainText"/>
        <w:ind w:firstLine="720"/>
        <w:jc w:val="both"/>
        <w:rPr>
          <w:rFonts w:ascii="Century Gothic" w:hAnsi="Century Gothic"/>
          <w:b/>
          <w:sz w:val="28"/>
          <w:szCs w:val="28"/>
        </w:rPr>
      </w:pPr>
      <w:r>
        <w:rPr>
          <w:rFonts w:ascii="Century Gothic" w:hAnsi="Century Gothic"/>
          <w:b/>
          <w:sz w:val="28"/>
          <w:szCs w:val="28"/>
        </w:rPr>
        <w:t xml:space="preserve">1. </w:t>
      </w:r>
      <w:r w:rsidR="00934031" w:rsidRPr="00934031">
        <w:rPr>
          <w:rFonts w:ascii="Century Gothic" w:hAnsi="Century Gothic"/>
          <w:b/>
          <w:sz w:val="28"/>
          <w:szCs w:val="28"/>
        </w:rPr>
        <w:t>Welcome to Hampton Court Palace</w:t>
      </w:r>
      <w:r w:rsidR="00934031">
        <w:rPr>
          <w:rFonts w:ascii="Century Gothic" w:hAnsi="Century Gothic"/>
          <w:b/>
          <w:sz w:val="28"/>
          <w:szCs w:val="28"/>
        </w:rPr>
        <w:t>.</w:t>
      </w:r>
    </w:p>
    <w:p w14:paraId="1FABC834" w14:textId="77777777" w:rsidR="00C23D88" w:rsidRDefault="00C23D88" w:rsidP="00C23D88">
      <w:pPr>
        <w:pStyle w:val="PlainText"/>
        <w:ind w:left="720"/>
        <w:jc w:val="both"/>
        <w:rPr>
          <w:rFonts w:ascii="Century Gothic" w:hAnsi="Century Gothic"/>
          <w:b/>
          <w:sz w:val="28"/>
          <w:szCs w:val="28"/>
        </w:rPr>
      </w:pPr>
    </w:p>
    <w:p w14:paraId="1C2C452A" w14:textId="77777777" w:rsidR="00934031" w:rsidRDefault="00934031" w:rsidP="00934031">
      <w:pPr>
        <w:pStyle w:val="PlainText"/>
        <w:ind w:left="720"/>
        <w:jc w:val="both"/>
        <w:rPr>
          <w:rFonts w:ascii="Century Gothic" w:hAnsi="Century Gothic"/>
          <w:sz w:val="28"/>
          <w:szCs w:val="28"/>
        </w:rPr>
      </w:pPr>
      <w:r w:rsidRPr="00934031">
        <w:rPr>
          <w:rFonts w:ascii="Century Gothic" w:hAnsi="Century Gothic"/>
          <w:sz w:val="28"/>
          <w:szCs w:val="28"/>
        </w:rPr>
        <w:t>One of th</w:t>
      </w:r>
      <w:r w:rsidR="0055459E">
        <w:rPr>
          <w:rFonts w:ascii="Century Gothic" w:hAnsi="Century Gothic"/>
          <w:sz w:val="28"/>
          <w:szCs w:val="28"/>
        </w:rPr>
        <w:t xml:space="preserve">e learning aims of the </w:t>
      </w:r>
      <w:r w:rsidRPr="00934031">
        <w:rPr>
          <w:rFonts w:ascii="Century Gothic" w:hAnsi="Century Gothic"/>
          <w:sz w:val="28"/>
          <w:szCs w:val="28"/>
        </w:rPr>
        <w:t xml:space="preserve">session is for the </w:t>
      </w:r>
      <w:r>
        <w:rPr>
          <w:rFonts w:ascii="Century Gothic" w:hAnsi="Century Gothic"/>
          <w:sz w:val="28"/>
          <w:szCs w:val="28"/>
        </w:rPr>
        <w:t xml:space="preserve">students to feel </w:t>
      </w:r>
      <w:r w:rsidRPr="00934031">
        <w:rPr>
          <w:rFonts w:ascii="Century Gothic" w:hAnsi="Century Gothic"/>
          <w:sz w:val="28"/>
          <w:szCs w:val="28"/>
        </w:rPr>
        <w:t xml:space="preserve">comfortable in </w:t>
      </w:r>
      <w:r w:rsidR="005F750E">
        <w:rPr>
          <w:rFonts w:ascii="Century Gothic" w:hAnsi="Century Gothic"/>
          <w:sz w:val="28"/>
          <w:szCs w:val="28"/>
        </w:rPr>
        <w:t>the p</w:t>
      </w:r>
      <w:r w:rsidR="004B73EF">
        <w:rPr>
          <w:rFonts w:ascii="Century Gothic" w:hAnsi="Century Gothic"/>
          <w:sz w:val="28"/>
          <w:szCs w:val="28"/>
        </w:rPr>
        <w:t>alace environment. The Visual</w:t>
      </w:r>
      <w:r>
        <w:rPr>
          <w:rFonts w:ascii="Century Gothic" w:hAnsi="Century Gothic"/>
          <w:sz w:val="28"/>
          <w:szCs w:val="28"/>
        </w:rPr>
        <w:t xml:space="preserve"> Story will help to fami</w:t>
      </w:r>
      <w:r w:rsidR="00E10E7D">
        <w:rPr>
          <w:rFonts w:ascii="Century Gothic" w:hAnsi="Century Gothic"/>
          <w:sz w:val="28"/>
          <w:szCs w:val="28"/>
        </w:rPr>
        <w:t>liarise students with the spaces around the palace.</w:t>
      </w:r>
    </w:p>
    <w:p w14:paraId="696620AA" w14:textId="77777777" w:rsidR="00934031" w:rsidRDefault="00934031" w:rsidP="00934031">
      <w:pPr>
        <w:pStyle w:val="PlainText"/>
        <w:ind w:left="720"/>
        <w:jc w:val="both"/>
        <w:rPr>
          <w:rFonts w:ascii="Century Gothic" w:hAnsi="Century Gothic"/>
          <w:sz w:val="28"/>
          <w:szCs w:val="28"/>
        </w:rPr>
      </w:pPr>
    </w:p>
    <w:p w14:paraId="0E0013BF" w14:textId="77777777" w:rsidR="00934031" w:rsidRDefault="00C23D88" w:rsidP="00934031">
      <w:pPr>
        <w:pStyle w:val="PlainText"/>
        <w:ind w:left="720"/>
        <w:jc w:val="both"/>
        <w:rPr>
          <w:rFonts w:ascii="Century Gothic" w:hAnsi="Century Gothic"/>
          <w:b/>
          <w:sz w:val="28"/>
          <w:szCs w:val="28"/>
        </w:rPr>
      </w:pPr>
      <w:r>
        <w:rPr>
          <w:rFonts w:ascii="Century Gothic" w:hAnsi="Century Gothic"/>
          <w:b/>
          <w:sz w:val="28"/>
          <w:szCs w:val="28"/>
        </w:rPr>
        <w:t xml:space="preserve">2. </w:t>
      </w:r>
      <w:r w:rsidR="00934031" w:rsidRPr="00934031">
        <w:rPr>
          <w:rFonts w:ascii="Century Gothic" w:hAnsi="Century Gothic"/>
          <w:b/>
          <w:sz w:val="28"/>
          <w:szCs w:val="28"/>
        </w:rPr>
        <w:t xml:space="preserve"> Th</w:t>
      </w:r>
      <w:r w:rsidR="005E72D9">
        <w:rPr>
          <w:rFonts w:ascii="Century Gothic" w:hAnsi="Century Gothic"/>
          <w:b/>
          <w:sz w:val="28"/>
          <w:szCs w:val="28"/>
        </w:rPr>
        <w:t xml:space="preserve">is is Hampton Court Palace. Come and </w:t>
      </w:r>
      <w:r w:rsidR="00934031" w:rsidRPr="00934031">
        <w:rPr>
          <w:rFonts w:ascii="Century Gothic" w:hAnsi="Century Gothic"/>
          <w:b/>
          <w:sz w:val="28"/>
          <w:szCs w:val="28"/>
        </w:rPr>
        <w:t>look inside.</w:t>
      </w:r>
    </w:p>
    <w:p w14:paraId="34022EC6" w14:textId="77777777" w:rsidR="00C23D88" w:rsidRDefault="00C23D88" w:rsidP="00934031">
      <w:pPr>
        <w:pStyle w:val="PlainText"/>
        <w:ind w:left="720"/>
        <w:jc w:val="both"/>
        <w:rPr>
          <w:rFonts w:ascii="Century Gothic" w:hAnsi="Century Gothic"/>
          <w:b/>
          <w:sz w:val="28"/>
          <w:szCs w:val="28"/>
        </w:rPr>
      </w:pPr>
    </w:p>
    <w:p w14:paraId="52C93819" w14:textId="77777777" w:rsidR="00934031" w:rsidRDefault="00934031" w:rsidP="00934031">
      <w:pPr>
        <w:pStyle w:val="PlainText"/>
        <w:ind w:left="720"/>
        <w:jc w:val="both"/>
        <w:rPr>
          <w:rFonts w:ascii="Century Gothic" w:hAnsi="Century Gothic"/>
          <w:sz w:val="28"/>
          <w:szCs w:val="28"/>
        </w:rPr>
      </w:pPr>
      <w:r w:rsidRPr="00934031">
        <w:rPr>
          <w:rFonts w:ascii="Century Gothic" w:hAnsi="Century Gothic"/>
          <w:sz w:val="28"/>
          <w:szCs w:val="28"/>
        </w:rPr>
        <w:t>This slide shows</w:t>
      </w:r>
      <w:r w:rsidR="00622993">
        <w:rPr>
          <w:rFonts w:ascii="Century Gothic" w:hAnsi="Century Gothic"/>
          <w:sz w:val="28"/>
          <w:szCs w:val="28"/>
        </w:rPr>
        <w:t xml:space="preserve"> the main West Gate</w:t>
      </w:r>
      <w:r w:rsidR="00AA3AFE">
        <w:rPr>
          <w:rFonts w:ascii="Century Gothic" w:hAnsi="Century Gothic"/>
          <w:sz w:val="28"/>
          <w:szCs w:val="28"/>
        </w:rPr>
        <w:t xml:space="preserve"> entrance in</w:t>
      </w:r>
      <w:r w:rsidR="008976AC">
        <w:rPr>
          <w:rFonts w:ascii="Century Gothic" w:hAnsi="Century Gothic"/>
          <w:sz w:val="28"/>
          <w:szCs w:val="28"/>
        </w:rPr>
        <w:t>to the p</w:t>
      </w:r>
      <w:r w:rsidR="00172000">
        <w:rPr>
          <w:rFonts w:ascii="Century Gothic" w:hAnsi="Century Gothic"/>
          <w:sz w:val="28"/>
          <w:szCs w:val="28"/>
        </w:rPr>
        <w:t xml:space="preserve">alace. You will go </w:t>
      </w:r>
      <w:r w:rsidR="008976AC">
        <w:rPr>
          <w:rFonts w:ascii="Century Gothic" w:hAnsi="Century Gothic"/>
          <w:sz w:val="28"/>
          <w:szCs w:val="28"/>
        </w:rPr>
        <w:t>into the p</w:t>
      </w:r>
      <w:r>
        <w:rPr>
          <w:rFonts w:ascii="Century Gothic" w:hAnsi="Century Gothic"/>
          <w:sz w:val="28"/>
          <w:szCs w:val="28"/>
        </w:rPr>
        <w:t xml:space="preserve">alace </w:t>
      </w:r>
      <w:r w:rsidR="002748AE">
        <w:rPr>
          <w:rFonts w:ascii="Century Gothic" w:hAnsi="Century Gothic"/>
          <w:sz w:val="28"/>
          <w:szCs w:val="28"/>
        </w:rPr>
        <w:t>with your students</w:t>
      </w:r>
      <w:r w:rsidR="00B41C9B">
        <w:rPr>
          <w:rFonts w:ascii="Century Gothic" w:hAnsi="Century Gothic"/>
          <w:sz w:val="28"/>
          <w:szCs w:val="28"/>
        </w:rPr>
        <w:t xml:space="preserve"> </w:t>
      </w:r>
      <w:r>
        <w:rPr>
          <w:rFonts w:ascii="Century Gothic" w:hAnsi="Century Gothic"/>
          <w:sz w:val="28"/>
          <w:szCs w:val="28"/>
        </w:rPr>
        <w:t>through this entrance.</w:t>
      </w:r>
      <w:r w:rsidR="00AA3AFE">
        <w:rPr>
          <w:rFonts w:ascii="Century Gothic" w:hAnsi="Century Gothic"/>
          <w:sz w:val="28"/>
          <w:szCs w:val="28"/>
        </w:rPr>
        <w:t xml:space="preserve"> </w:t>
      </w:r>
      <w:r w:rsidR="008976AC">
        <w:rPr>
          <w:rFonts w:ascii="Century Gothic" w:hAnsi="Century Gothic"/>
          <w:sz w:val="28"/>
          <w:szCs w:val="28"/>
        </w:rPr>
        <w:t>Ask your students what the p</w:t>
      </w:r>
      <w:r w:rsidR="00B41C9B">
        <w:rPr>
          <w:rFonts w:ascii="Century Gothic" w:hAnsi="Century Gothic"/>
          <w:sz w:val="28"/>
          <w:szCs w:val="28"/>
        </w:rPr>
        <w:t xml:space="preserve">alace looks like, e.g. it is big, old. </w:t>
      </w:r>
      <w:r w:rsidR="005E42AA">
        <w:rPr>
          <w:rFonts w:ascii="Century Gothic" w:hAnsi="Century Gothic"/>
          <w:sz w:val="28"/>
          <w:szCs w:val="28"/>
        </w:rPr>
        <w:t>What sort of person</w:t>
      </w:r>
      <w:r w:rsidR="002748AE">
        <w:rPr>
          <w:rFonts w:ascii="Century Gothic" w:hAnsi="Century Gothic"/>
          <w:sz w:val="28"/>
          <w:szCs w:val="28"/>
        </w:rPr>
        <w:t>/people</w:t>
      </w:r>
      <w:r w:rsidR="005E42AA">
        <w:rPr>
          <w:rFonts w:ascii="Century Gothic" w:hAnsi="Century Gothic"/>
          <w:sz w:val="28"/>
          <w:szCs w:val="28"/>
        </w:rPr>
        <w:t xml:space="preserve"> do they think might have lived there? What might it look like inside?</w:t>
      </w:r>
    </w:p>
    <w:p w14:paraId="0C79EC94" w14:textId="77777777" w:rsidR="007B6309" w:rsidRDefault="007B6309" w:rsidP="00934031">
      <w:pPr>
        <w:pStyle w:val="PlainText"/>
        <w:ind w:left="720"/>
        <w:jc w:val="both"/>
        <w:rPr>
          <w:rFonts w:ascii="Century Gothic" w:hAnsi="Century Gothic"/>
          <w:sz w:val="28"/>
          <w:szCs w:val="28"/>
        </w:rPr>
      </w:pPr>
    </w:p>
    <w:p w14:paraId="3C75A6E8" w14:textId="77777777" w:rsidR="007B6309" w:rsidRDefault="00C23D88" w:rsidP="00934031">
      <w:pPr>
        <w:pStyle w:val="PlainText"/>
        <w:ind w:left="720"/>
        <w:jc w:val="both"/>
        <w:rPr>
          <w:rFonts w:ascii="Century Gothic" w:hAnsi="Century Gothic"/>
          <w:b/>
          <w:sz w:val="28"/>
          <w:szCs w:val="28"/>
        </w:rPr>
      </w:pPr>
      <w:r>
        <w:rPr>
          <w:rFonts w:ascii="Century Gothic" w:hAnsi="Century Gothic"/>
          <w:b/>
          <w:sz w:val="28"/>
          <w:szCs w:val="28"/>
        </w:rPr>
        <w:t xml:space="preserve">3. </w:t>
      </w:r>
      <w:r w:rsidR="002748AE">
        <w:rPr>
          <w:rFonts w:ascii="Century Gothic" w:hAnsi="Century Gothic"/>
          <w:b/>
          <w:sz w:val="28"/>
          <w:szCs w:val="28"/>
        </w:rPr>
        <w:t>George II and Queen Caroline lived at Hampton Court Palace 3</w:t>
      </w:r>
      <w:r w:rsidR="00623156" w:rsidRPr="00623156">
        <w:rPr>
          <w:rFonts w:ascii="Century Gothic" w:hAnsi="Century Gothic"/>
          <w:b/>
          <w:sz w:val="28"/>
          <w:szCs w:val="28"/>
        </w:rPr>
        <w:t>00 years ago</w:t>
      </w:r>
      <w:r w:rsidR="006224FD">
        <w:rPr>
          <w:rFonts w:ascii="Century Gothic" w:hAnsi="Century Gothic"/>
          <w:b/>
          <w:sz w:val="28"/>
          <w:szCs w:val="28"/>
        </w:rPr>
        <w:t>.</w:t>
      </w:r>
    </w:p>
    <w:p w14:paraId="0890F484" w14:textId="77777777" w:rsidR="00F37B92" w:rsidRDefault="00F37B92" w:rsidP="008976AC">
      <w:pPr>
        <w:pStyle w:val="PlainText"/>
        <w:ind w:left="720"/>
        <w:jc w:val="both"/>
        <w:rPr>
          <w:rFonts w:ascii="Century Gothic" w:hAnsi="Century Gothic"/>
          <w:b/>
          <w:sz w:val="28"/>
          <w:szCs w:val="28"/>
        </w:rPr>
      </w:pPr>
    </w:p>
    <w:p w14:paraId="3C012473" w14:textId="77777777" w:rsidR="003737AC" w:rsidRDefault="00F37B92" w:rsidP="008976AC">
      <w:pPr>
        <w:pStyle w:val="PlainText"/>
        <w:ind w:left="720"/>
        <w:jc w:val="both"/>
        <w:rPr>
          <w:rFonts w:ascii="Century Gothic" w:hAnsi="Century Gothic"/>
          <w:sz w:val="28"/>
          <w:szCs w:val="28"/>
        </w:rPr>
      </w:pPr>
      <w:r w:rsidRPr="00F37B92">
        <w:rPr>
          <w:rFonts w:ascii="Century Gothic" w:hAnsi="Century Gothic"/>
          <w:sz w:val="28"/>
          <w:szCs w:val="28"/>
        </w:rPr>
        <w:t>King George II</w:t>
      </w:r>
      <w:r>
        <w:rPr>
          <w:rFonts w:ascii="Century Gothic" w:hAnsi="Century Gothic"/>
          <w:b/>
          <w:sz w:val="28"/>
          <w:szCs w:val="28"/>
        </w:rPr>
        <w:t xml:space="preserve"> </w:t>
      </w:r>
      <w:r w:rsidRPr="00F37B92">
        <w:rPr>
          <w:rFonts w:ascii="Century Gothic" w:hAnsi="Century Gothic"/>
          <w:sz w:val="28"/>
          <w:szCs w:val="28"/>
        </w:rPr>
        <w:t xml:space="preserve">and Queen Caroline </w:t>
      </w:r>
      <w:r w:rsidR="003737AC" w:rsidRPr="00F37B92">
        <w:rPr>
          <w:rFonts w:ascii="Century Gothic" w:hAnsi="Century Gothic"/>
          <w:sz w:val="28"/>
          <w:szCs w:val="28"/>
        </w:rPr>
        <w:t>loved</w:t>
      </w:r>
      <w:r w:rsidR="00545A9C">
        <w:rPr>
          <w:rFonts w:ascii="Century Gothic" w:hAnsi="Century Gothic"/>
          <w:sz w:val="28"/>
          <w:szCs w:val="28"/>
        </w:rPr>
        <w:t xml:space="preserve"> </w:t>
      </w:r>
      <w:r w:rsidR="002748AE">
        <w:rPr>
          <w:rFonts w:ascii="Century Gothic" w:hAnsi="Century Gothic"/>
          <w:sz w:val="28"/>
          <w:szCs w:val="28"/>
        </w:rPr>
        <w:t xml:space="preserve">having dinner parties </w:t>
      </w:r>
      <w:r w:rsidR="008976AC">
        <w:rPr>
          <w:rFonts w:ascii="Century Gothic" w:hAnsi="Century Gothic"/>
          <w:sz w:val="28"/>
          <w:szCs w:val="28"/>
        </w:rPr>
        <w:t>w</w:t>
      </w:r>
      <w:r w:rsidR="003737AC">
        <w:rPr>
          <w:rFonts w:ascii="Century Gothic" w:hAnsi="Century Gothic"/>
          <w:sz w:val="28"/>
          <w:szCs w:val="28"/>
        </w:rPr>
        <w:t>ith</w:t>
      </w:r>
      <w:r w:rsidR="008976AC">
        <w:rPr>
          <w:rFonts w:ascii="Century Gothic" w:hAnsi="Century Gothic"/>
          <w:sz w:val="28"/>
          <w:szCs w:val="28"/>
        </w:rPr>
        <w:t xml:space="preserve"> </w:t>
      </w:r>
      <w:r w:rsidR="00621933">
        <w:rPr>
          <w:rFonts w:ascii="Century Gothic" w:hAnsi="Century Gothic"/>
          <w:sz w:val="28"/>
          <w:szCs w:val="28"/>
        </w:rPr>
        <w:t>extravagant food</w:t>
      </w:r>
      <w:r w:rsidR="00545A9C">
        <w:rPr>
          <w:rFonts w:ascii="Century Gothic" w:hAnsi="Century Gothic"/>
          <w:sz w:val="28"/>
          <w:szCs w:val="28"/>
        </w:rPr>
        <w:t xml:space="preserve"> a</w:t>
      </w:r>
      <w:r w:rsidR="000725A4">
        <w:rPr>
          <w:rFonts w:ascii="Century Gothic" w:hAnsi="Century Gothic"/>
          <w:sz w:val="28"/>
          <w:szCs w:val="28"/>
        </w:rPr>
        <w:t>nd entertaining lots of guests.</w:t>
      </w:r>
      <w:r w:rsidR="009615CF">
        <w:rPr>
          <w:rFonts w:ascii="Century Gothic" w:hAnsi="Century Gothic"/>
          <w:sz w:val="28"/>
          <w:szCs w:val="28"/>
        </w:rPr>
        <w:t xml:space="preserve"> They enjoyed</w:t>
      </w:r>
      <w:r w:rsidR="00621933">
        <w:rPr>
          <w:rFonts w:ascii="Century Gothic" w:hAnsi="Century Gothic"/>
          <w:sz w:val="28"/>
          <w:szCs w:val="28"/>
        </w:rPr>
        <w:t xml:space="preserve"> music and dancing.</w:t>
      </w:r>
    </w:p>
    <w:p w14:paraId="12E027F9" w14:textId="77777777" w:rsidR="00005D0E" w:rsidRDefault="00005D0E" w:rsidP="00CD05C4">
      <w:pPr>
        <w:pStyle w:val="PlainText"/>
        <w:jc w:val="both"/>
        <w:rPr>
          <w:rFonts w:ascii="Century Gothic" w:hAnsi="Century Gothic"/>
          <w:sz w:val="28"/>
          <w:szCs w:val="28"/>
        </w:rPr>
      </w:pPr>
    </w:p>
    <w:p w14:paraId="3C6A26EA" w14:textId="77777777" w:rsidR="00ED4149" w:rsidRDefault="00CD05C4" w:rsidP="00934031">
      <w:pPr>
        <w:pStyle w:val="PlainText"/>
        <w:ind w:left="720"/>
        <w:jc w:val="both"/>
        <w:rPr>
          <w:rFonts w:ascii="Century Gothic" w:hAnsi="Century Gothic"/>
          <w:b/>
          <w:sz w:val="28"/>
          <w:szCs w:val="28"/>
        </w:rPr>
      </w:pPr>
      <w:r>
        <w:rPr>
          <w:rFonts w:ascii="Century Gothic" w:hAnsi="Century Gothic"/>
          <w:b/>
          <w:sz w:val="28"/>
          <w:szCs w:val="28"/>
        </w:rPr>
        <w:t>4</w:t>
      </w:r>
      <w:r w:rsidR="00C23D88">
        <w:rPr>
          <w:rFonts w:ascii="Century Gothic" w:hAnsi="Century Gothic"/>
          <w:b/>
          <w:sz w:val="28"/>
          <w:szCs w:val="28"/>
        </w:rPr>
        <w:t xml:space="preserve">. </w:t>
      </w:r>
      <w:r w:rsidR="00005D0E" w:rsidRPr="00005D0E">
        <w:rPr>
          <w:rFonts w:ascii="Century Gothic" w:hAnsi="Century Gothic"/>
          <w:b/>
          <w:sz w:val="28"/>
          <w:szCs w:val="28"/>
        </w:rPr>
        <w:t>When you arrive you will first come to this building</w:t>
      </w:r>
      <w:r w:rsidR="006224FD">
        <w:rPr>
          <w:rFonts w:ascii="Century Gothic" w:hAnsi="Century Gothic"/>
          <w:b/>
          <w:sz w:val="28"/>
          <w:szCs w:val="28"/>
        </w:rPr>
        <w:t>.</w:t>
      </w:r>
      <w:r w:rsidR="00ED4149" w:rsidRPr="00005D0E">
        <w:rPr>
          <w:rFonts w:ascii="Century Gothic" w:hAnsi="Century Gothic"/>
          <w:b/>
          <w:sz w:val="28"/>
          <w:szCs w:val="28"/>
        </w:rPr>
        <w:t xml:space="preserve"> </w:t>
      </w:r>
    </w:p>
    <w:p w14:paraId="4F63C655" w14:textId="77777777" w:rsidR="00C23D88" w:rsidRDefault="00C23D88" w:rsidP="00934031">
      <w:pPr>
        <w:pStyle w:val="PlainText"/>
        <w:ind w:left="720"/>
        <w:jc w:val="both"/>
        <w:rPr>
          <w:rFonts w:ascii="Century Gothic" w:hAnsi="Century Gothic"/>
          <w:b/>
          <w:sz w:val="28"/>
          <w:szCs w:val="28"/>
        </w:rPr>
      </w:pPr>
    </w:p>
    <w:p w14:paraId="41BC973A" w14:textId="77777777" w:rsidR="00DC5DFA" w:rsidRPr="00DC5DFA" w:rsidRDefault="00783044" w:rsidP="00870303">
      <w:pPr>
        <w:pStyle w:val="PlainText"/>
        <w:ind w:left="720"/>
        <w:jc w:val="both"/>
        <w:rPr>
          <w:rFonts w:ascii="Century Gothic" w:hAnsi="Century Gothic"/>
          <w:sz w:val="28"/>
          <w:szCs w:val="28"/>
        </w:rPr>
      </w:pPr>
      <w:r>
        <w:rPr>
          <w:rFonts w:ascii="Century Gothic" w:hAnsi="Century Gothic"/>
          <w:sz w:val="28"/>
          <w:szCs w:val="28"/>
        </w:rPr>
        <w:t>This is the main e</w:t>
      </w:r>
      <w:r w:rsidR="00005D0E" w:rsidRPr="008E4C95">
        <w:rPr>
          <w:rFonts w:ascii="Century Gothic" w:hAnsi="Century Gothic"/>
          <w:sz w:val="28"/>
          <w:szCs w:val="28"/>
        </w:rPr>
        <w:t>ntranc</w:t>
      </w:r>
      <w:r w:rsidR="0054254A" w:rsidRPr="008E4C95">
        <w:rPr>
          <w:rFonts w:ascii="Century Gothic" w:hAnsi="Century Gothic"/>
          <w:sz w:val="28"/>
          <w:szCs w:val="28"/>
        </w:rPr>
        <w:t xml:space="preserve">e to the </w:t>
      </w:r>
      <w:proofErr w:type="spellStart"/>
      <w:r w:rsidR="0054254A" w:rsidRPr="008E4C95">
        <w:rPr>
          <w:rFonts w:ascii="Century Gothic" w:hAnsi="Century Gothic"/>
          <w:sz w:val="28"/>
          <w:szCs w:val="28"/>
        </w:rPr>
        <w:t>Clore</w:t>
      </w:r>
      <w:proofErr w:type="spellEnd"/>
      <w:r w:rsidR="0054254A" w:rsidRPr="008E4C95">
        <w:rPr>
          <w:rFonts w:ascii="Century Gothic" w:hAnsi="Century Gothic"/>
          <w:sz w:val="28"/>
          <w:szCs w:val="28"/>
        </w:rPr>
        <w:t xml:space="preserve"> Learning Centre. </w:t>
      </w:r>
      <w:r w:rsidR="00870303">
        <w:rPr>
          <w:rFonts w:ascii="Century Gothic" w:hAnsi="Century Gothic"/>
          <w:sz w:val="28"/>
          <w:szCs w:val="28"/>
        </w:rPr>
        <w:t>T</w:t>
      </w:r>
      <w:r w:rsidR="00DC5DFA" w:rsidRPr="00DC5DFA">
        <w:rPr>
          <w:rFonts w:ascii="Century Gothic" w:hAnsi="Century Gothic"/>
          <w:sz w:val="28"/>
          <w:szCs w:val="28"/>
        </w:rPr>
        <w:t xml:space="preserve">here will be a member of staff on the </w:t>
      </w:r>
      <w:r w:rsidR="00DC5DFA">
        <w:rPr>
          <w:rFonts w:ascii="Century Gothic" w:hAnsi="Century Gothic"/>
          <w:sz w:val="28"/>
          <w:szCs w:val="28"/>
        </w:rPr>
        <w:t xml:space="preserve">desk who will give </w:t>
      </w:r>
      <w:r w:rsidR="00DC5DFA" w:rsidRPr="00DC5DFA">
        <w:rPr>
          <w:rFonts w:ascii="Century Gothic" w:hAnsi="Century Gothic"/>
          <w:sz w:val="28"/>
          <w:szCs w:val="28"/>
        </w:rPr>
        <w:t>you</w:t>
      </w:r>
      <w:r w:rsidR="00DC5DFA">
        <w:rPr>
          <w:rFonts w:ascii="Century Gothic" w:hAnsi="Century Gothic"/>
          <w:sz w:val="28"/>
          <w:szCs w:val="28"/>
        </w:rPr>
        <w:t>r students</w:t>
      </w:r>
      <w:r w:rsidR="00DC5DFA" w:rsidRPr="00DC5DFA">
        <w:rPr>
          <w:rFonts w:ascii="Century Gothic" w:hAnsi="Century Gothic"/>
          <w:sz w:val="28"/>
          <w:szCs w:val="28"/>
        </w:rPr>
        <w:t xml:space="preserve"> a coloured sticker to put on when you arrive. </w:t>
      </w:r>
      <w:r w:rsidR="00DC5DFA">
        <w:rPr>
          <w:rFonts w:ascii="Century Gothic" w:hAnsi="Century Gothic"/>
          <w:sz w:val="28"/>
          <w:szCs w:val="28"/>
        </w:rPr>
        <w:t>There will also be a volunteer around to help</w:t>
      </w:r>
      <w:r w:rsidR="00B42F2A">
        <w:rPr>
          <w:rFonts w:ascii="Century Gothic" w:hAnsi="Century Gothic"/>
          <w:sz w:val="28"/>
          <w:szCs w:val="28"/>
        </w:rPr>
        <w:t xml:space="preserve"> you.</w:t>
      </w:r>
      <w:r w:rsidR="00022E98">
        <w:rPr>
          <w:rFonts w:ascii="Century Gothic" w:hAnsi="Century Gothic"/>
          <w:sz w:val="28"/>
          <w:szCs w:val="28"/>
        </w:rPr>
        <w:t xml:space="preserve"> There is an accessible toilet located near this desk.</w:t>
      </w:r>
      <w:r w:rsidR="00622993">
        <w:rPr>
          <w:rFonts w:ascii="Century Gothic" w:hAnsi="Century Gothic"/>
          <w:sz w:val="28"/>
          <w:szCs w:val="28"/>
        </w:rPr>
        <w:t xml:space="preserve"> </w:t>
      </w:r>
    </w:p>
    <w:p w14:paraId="7B025892" w14:textId="77777777" w:rsidR="005637E9" w:rsidRDefault="005637E9" w:rsidP="00B42F2A">
      <w:pPr>
        <w:pStyle w:val="PlainText"/>
        <w:jc w:val="both"/>
        <w:rPr>
          <w:rFonts w:ascii="Century Gothic" w:hAnsi="Century Gothic"/>
          <w:sz w:val="28"/>
          <w:szCs w:val="28"/>
        </w:rPr>
      </w:pPr>
    </w:p>
    <w:p w14:paraId="240CC457" w14:textId="77777777" w:rsidR="005637E9" w:rsidRPr="005637E9" w:rsidRDefault="002A783F" w:rsidP="002A783F">
      <w:pPr>
        <w:pStyle w:val="PlainText"/>
        <w:ind w:left="720"/>
        <w:jc w:val="both"/>
        <w:rPr>
          <w:rFonts w:ascii="Century Gothic" w:hAnsi="Century Gothic"/>
          <w:sz w:val="28"/>
          <w:szCs w:val="28"/>
        </w:rPr>
      </w:pPr>
      <w:r>
        <w:rPr>
          <w:rFonts w:ascii="Century Gothic" w:hAnsi="Century Gothic"/>
          <w:b/>
          <w:sz w:val="28"/>
          <w:szCs w:val="28"/>
        </w:rPr>
        <w:t>5</w:t>
      </w:r>
      <w:r w:rsidR="005637E9" w:rsidRPr="005637E9">
        <w:rPr>
          <w:rFonts w:ascii="Century Gothic" w:hAnsi="Century Gothic"/>
          <w:b/>
          <w:sz w:val="28"/>
          <w:szCs w:val="28"/>
        </w:rPr>
        <w:t>. You will then go into the Palace and walk through this big place.</w:t>
      </w:r>
      <w:r w:rsidR="005637E9">
        <w:rPr>
          <w:rFonts w:ascii="Century Gothic" w:hAnsi="Century Gothic"/>
          <w:b/>
          <w:sz w:val="28"/>
          <w:szCs w:val="28"/>
        </w:rPr>
        <w:t xml:space="preserve"> </w:t>
      </w:r>
      <w:r w:rsidR="005637E9" w:rsidRPr="005637E9">
        <w:rPr>
          <w:rFonts w:ascii="Century Gothic" w:hAnsi="Century Gothic"/>
          <w:sz w:val="28"/>
          <w:szCs w:val="28"/>
        </w:rPr>
        <w:t xml:space="preserve">On </w:t>
      </w:r>
      <w:r>
        <w:rPr>
          <w:rFonts w:ascii="Century Gothic" w:hAnsi="Century Gothic"/>
          <w:sz w:val="28"/>
          <w:szCs w:val="28"/>
        </w:rPr>
        <w:t>the way to the Georgian rooms you</w:t>
      </w:r>
      <w:r w:rsidR="005637E9" w:rsidRPr="005637E9">
        <w:rPr>
          <w:rFonts w:ascii="Century Gothic" w:hAnsi="Century Gothic"/>
          <w:sz w:val="28"/>
          <w:szCs w:val="28"/>
        </w:rPr>
        <w:t xml:space="preserve"> will walk through this courtyard called Base Court and it is the largest of the palace courtyards.</w:t>
      </w:r>
      <w:r w:rsidR="005637E9">
        <w:rPr>
          <w:rFonts w:ascii="Century Gothic" w:hAnsi="Century Gothic"/>
          <w:sz w:val="28"/>
          <w:szCs w:val="28"/>
        </w:rPr>
        <w:t xml:space="preserve"> Many of the senior members of Court had their rooms here.</w:t>
      </w:r>
      <w:r w:rsidR="005637E9" w:rsidRPr="008E4C95">
        <w:rPr>
          <w:rFonts w:ascii="Century Gothic" w:hAnsi="Century Gothic"/>
          <w:sz w:val="28"/>
          <w:szCs w:val="28"/>
        </w:rPr>
        <w:t xml:space="preserve"> </w:t>
      </w:r>
      <w:r w:rsidR="005637E9">
        <w:rPr>
          <w:rFonts w:ascii="Century Gothic" w:hAnsi="Century Gothic"/>
          <w:sz w:val="28"/>
          <w:szCs w:val="28"/>
        </w:rPr>
        <w:t>The ground inside Base Cour</w:t>
      </w:r>
      <w:r>
        <w:rPr>
          <w:rFonts w:ascii="Century Gothic" w:hAnsi="Century Gothic"/>
          <w:sz w:val="28"/>
          <w:szCs w:val="28"/>
        </w:rPr>
        <w:t>t is cobbled and uneven. You should</w:t>
      </w:r>
      <w:r w:rsidR="005637E9">
        <w:rPr>
          <w:rFonts w:ascii="Century Gothic" w:hAnsi="Century Gothic"/>
          <w:sz w:val="28"/>
          <w:szCs w:val="28"/>
        </w:rPr>
        <w:t xml:space="preserve"> walk slowly at a comfortable pace for your students.</w:t>
      </w:r>
    </w:p>
    <w:p w14:paraId="18D4F548" w14:textId="77777777" w:rsidR="00100A91" w:rsidRPr="005637E9" w:rsidRDefault="00100A91" w:rsidP="00B42F2A">
      <w:pPr>
        <w:pStyle w:val="PlainText"/>
        <w:jc w:val="both"/>
        <w:rPr>
          <w:rFonts w:ascii="Century Gothic" w:hAnsi="Century Gothic"/>
          <w:b/>
          <w:sz w:val="28"/>
          <w:szCs w:val="28"/>
        </w:rPr>
      </w:pPr>
    </w:p>
    <w:p w14:paraId="3CD27D0F" w14:textId="77777777" w:rsidR="00B42F2A" w:rsidRDefault="00EA1ED4" w:rsidP="00EA1ED4">
      <w:pPr>
        <w:pStyle w:val="PlainText"/>
        <w:ind w:firstLine="720"/>
        <w:jc w:val="both"/>
        <w:rPr>
          <w:rFonts w:ascii="Century Gothic" w:hAnsi="Century Gothic"/>
          <w:b/>
          <w:sz w:val="28"/>
          <w:szCs w:val="28"/>
        </w:rPr>
      </w:pPr>
      <w:r>
        <w:rPr>
          <w:rFonts w:ascii="Century Gothic" w:hAnsi="Century Gothic"/>
          <w:b/>
          <w:sz w:val="28"/>
          <w:szCs w:val="28"/>
        </w:rPr>
        <w:t>6</w:t>
      </w:r>
      <w:r w:rsidR="005637E9">
        <w:rPr>
          <w:rFonts w:ascii="Century Gothic" w:hAnsi="Century Gothic"/>
          <w:b/>
          <w:sz w:val="28"/>
          <w:szCs w:val="28"/>
        </w:rPr>
        <w:t>.</w:t>
      </w:r>
      <w:r w:rsidR="00C23D88">
        <w:rPr>
          <w:rFonts w:ascii="Century Gothic" w:hAnsi="Century Gothic"/>
          <w:b/>
          <w:sz w:val="28"/>
          <w:szCs w:val="28"/>
        </w:rPr>
        <w:t xml:space="preserve"> </w:t>
      </w:r>
      <w:r w:rsidR="001A475E">
        <w:rPr>
          <w:rFonts w:ascii="Century Gothic" w:hAnsi="Century Gothic"/>
          <w:b/>
          <w:sz w:val="28"/>
          <w:szCs w:val="28"/>
        </w:rPr>
        <w:t>You will see the sign for the Georgian rooms</w:t>
      </w:r>
      <w:r w:rsidR="00250B11">
        <w:rPr>
          <w:rFonts w:ascii="Century Gothic" w:hAnsi="Century Gothic"/>
          <w:b/>
          <w:sz w:val="28"/>
          <w:szCs w:val="28"/>
        </w:rPr>
        <w:t>.</w:t>
      </w:r>
    </w:p>
    <w:p w14:paraId="7214813D" w14:textId="77777777" w:rsidR="00C23D88" w:rsidRDefault="00C23D88" w:rsidP="00B42F2A">
      <w:pPr>
        <w:pStyle w:val="PlainText"/>
        <w:jc w:val="both"/>
        <w:rPr>
          <w:rFonts w:ascii="Century Gothic" w:hAnsi="Century Gothic"/>
          <w:b/>
          <w:sz w:val="28"/>
          <w:szCs w:val="28"/>
        </w:rPr>
      </w:pPr>
    </w:p>
    <w:p w14:paraId="17AEE45E" w14:textId="77777777" w:rsidR="008E4C95" w:rsidRDefault="00EA1ED4" w:rsidP="00EA1ED4">
      <w:pPr>
        <w:pStyle w:val="PlainText"/>
        <w:ind w:left="720"/>
        <w:jc w:val="both"/>
        <w:rPr>
          <w:rFonts w:ascii="Century Gothic" w:hAnsi="Century Gothic"/>
          <w:sz w:val="28"/>
          <w:szCs w:val="28"/>
        </w:rPr>
      </w:pPr>
      <w:r>
        <w:rPr>
          <w:rFonts w:ascii="Century Gothic" w:hAnsi="Century Gothic"/>
          <w:sz w:val="28"/>
          <w:szCs w:val="28"/>
        </w:rPr>
        <w:t>After Base Court, you</w:t>
      </w:r>
      <w:r w:rsidR="009B284F">
        <w:rPr>
          <w:rFonts w:ascii="Century Gothic" w:hAnsi="Century Gothic"/>
          <w:sz w:val="28"/>
          <w:szCs w:val="28"/>
        </w:rPr>
        <w:t xml:space="preserve"> will walk through to Clock Court. This where you will </w:t>
      </w:r>
      <w:r>
        <w:rPr>
          <w:rFonts w:ascii="Century Gothic" w:hAnsi="Century Gothic"/>
          <w:sz w:val="28"/>
          <w:szCs w:val="28"/>
        </w:rPr>
        <w:t>be</w:t>
      </w:r>
      <w:r w:rsidR="009B284F">
        <w:rPr>
          <w:rFonts w:ascii="Century Gothic" w:hAnsi="Century Gothic"/>
          <w:sz w:val="28"/>
          <w:szCs w:val="28"/>
        </w:rPr>
        <w:t xml:space="preserve"> able</w:t>
      </w:r>
      <w:r w:rsidR="000D7090">
        <w:rPr>
          <w:rFonts w:ascii="Century Gothic" w:hAnsi="Century Gothic"/>
          <w:sz w:val="28"/>
          <w:szCs w:val="28"/>
        </w:rPr>
        <w:t xml:space="preserve"> to see Henry VIII’</w:t>
      </w:r>
      <w:r w:rsidR="00E625B5">
        <w:rPr>
          <w:rFonts w:ascii="Century Gothic" w:hAnsi="Century Gothic"/>
          <w:sz w:val="28"/>
          <w:szCs w:val="28"/>
        </w:rPr>
        <w:t xml:space="preserve">s Astronomical Clock. </w:t>
      </w:r>
      <w:r w:rsidR="009F7B7A">
        <w:rPr>
          <w:rFonts w:ascii="Century Gothic" w:hAnsi="Century Gothic"/>
          <w:sz w:val="28"/>
          <w:szCs w:val="28"/>
        </w:rPr>
        <w:t xml:space="preserve">You will also </w:t>
      </w:r>
      <w:r>
        <w:rPr>
          <w:rFonts w:ascii="Century Gothic" w:hAnsi="Century Gothic"/>
          <w:sz w:val="28"/>
          <w:szCs w:val="28"/>
        </w:rPr>
        <w:t xml:space="preserve">see </w:t>
      </w:r>
      <w:r w:rsidR="0023601E">
        <w:rPr>
          <w:rFonts w:ascii="Century Gothic" w:hAnsi="Century Gothic"/>
          <w:sz w:val="28"/>
          <w:szCs w:val="28"/>
        </w:rPr>
        <w:t>the sign for the Georgian rooms here.</w:t>
      </w:r>
    </w:p>
    <w:p w14:paraId="2B7BB082" w14:textId="77777777" w:rsidR="001A475E" w:rsidRDefault="001A475E" w:rsidP="00B42F2A">
      <w:pPr>
        <w:pStyle w:val="PlainText"/>
        <w:jc w:val="both"/>
        <w:rPr>
          <w:rFonts w:ascii="Century Gothic" w:hAnsi="Century Gothic"/>
          <w:sz w:val="28"/>
          <w:szCs w:val="28"/>
        </w:rPr>
      </w:pPr>
    </w:p>
    <w:p w14:paraId="432F3435" w14:textId="77777777" w:rsidR="00E14397" w:rsidRDefault="00E14397" w:rsidP="00B42F2A">
      <w:pPr>
        <w:pStyle w:val="PlainText"/>
        <w:jc w:val="both"/>
        <w:rPr>
          <w:rFonts w:ascii="Century Gothic" w:hAnsi="Century Gothic"/>
          <w:sz w:val="28"/>
          <w:szCs w:val="28"/>
        </w:rPr>
      </w:pPr>
    </w:p>
    <w:p w14:paraId="04F2ABF3" w14:textId="77777777" w:rsidR="00E14397" w:rsidRDefault="00EA1ED4" w:rsidP="00EA1ED4">
      <w:pPr>
        <w:pStyle w:val="PlainText"/>
        <w:ind w:firstLine="720"/>
        <w:jc w:val="both"/>
        <w:rPr>
          <w:rFonts w:ascii="Century Gothic" w:hAnsi="Century Gothic"/>
          <w:b/>
          <w:sz w:val="28"/>
          <w:szCs w:val="28"/>
        </w:rPr>
      </w:pPr>
      <w:r>
        <w:rPr>
          <w:rFonts w:ascii="Century Gothic" w:hAnsi="Century Gothic"/>
          <w:b/>
          <w:sz w:val="28"/>
          <w:szCs w:val="28"/>
        </w:rPr>
        <w:t>7</w:t>
      </w:r>
      <w:r w:rsidR="005E72D9">
        <w:rPr>
          <w:rFonts w:ascii="Century Gothic" w:hAnsi="Century Gothic"/>
          <w:b/>
          <w:sz w:val="28"/>
          <w:szCs w:val="28"/>
        </w:rPr>
        <w:t>. You will stand below this staircase and listen to music.</w:t>
      </w:r>
    </w:p>
    <w:p w14:paraId="6CBB42D2" w14:textId="77777777" w:rsidR="009A0DA4" w:rsidRDefault="009A0DA4" w:rsidP="00B42F2A">
      <w:pPr>
        <w:pStyle w:val="PlainText"/>
        <w:jc w:val="both"/>
        <w:rPr>
          <w:rFonts w:ascii="Century Gothic" w:hAnsi="Century Gothic"/>
          <w:b/>
          <w:sz w:val="28"/>
          <w:szCs w:val="28"/>
        </w:rPr>
      </w:pPr>
    </w:p>
    <w:p w14:paraId="66FF5F4F" w14:textId="77777777" w:rsidR="00E14397" w:rsidRPr="008872D4" w:rsidRDefault="009A0DA4" w:rsidP="00EA1ED4">
      <w:pPr>
        <w:pStyle w:val="PlainText"/>
        <w:ind w:left="720"/>
        <w:jc w:val="both"/>
        <w:rPr>
          <w:rFonts w:ascii="Century Gothic" w:hAnsi="Century Gothic"/>
          <w:sz w:val="28"/>
          <w:szCs w:val="28"/>
        </w:rPr>
      </w:pPr>
      <w:r w:rsidRPr="009A0DA4">
        <w:rPr>
          <w:rFonts w:ascii="Century Gothic" w:hAnsi="Century Gothic"/>
          <w:sz w:val="28"/>
          <w:szCs w:val="28"/>
        </w:rPr>
        <w:t>This staircase</w:t>
      </w:r>
      <w:r>
        <w:rPr>
          <w:rFonts w:ascii="Century Gothic" w:hAnsi="Century Gothic"/>
          <w:sz w:val="28"/>
          <w:szCs w:val="28"/>
        </w:rPr>
        <w:t xml:space="preserve"> was redecorated in 1734 for Queen Caroline by her favourite architect and designer, William Kent. The area around the staircase is quite dark and can get quite busy with visitors. The m</w:t>
      </w:r>
      <w:r w:rsidR="00EA1ED4">
        <w:rPr>
          <w:rFonts w:ascii="Century Gothic" w:hAnsi="Century Gothic"/>
          <w:sz w:val="28"/>
          <w:szCs w:val="28"/>
        </w:rPr>
        <w:t>usic is also quite loud. You can</w:t>
      </w:r>
      <w:r>
        <w:rPr>
          <w:rFonts w:ascii="Century Gothic" w:hAnsi="Century Gothic"/>
          <w:sz w:val="28"/>
          <w:szCs w:val="28"/>
        </w:rPr>
        <w:t xml:space="preserve"> focus on thinking about being a king or queen walking up the grand staircase.</w:t>
      </w:r>
    </w:p>
    <w:p w14:paraId="6DF83EA0" w14:textId="77777777" w:rsidR="00596B62" w:rsidRDefault="00596B62" w:rsidP="00B42F2A">
      <w:pPr>
        <w:pStyle w:val="PlainText"/>
        <w:jc w:val="both"/>
        <w:rPr>
          <w:rFonts w:ascii="Century Gothic" w:hAnsi="Century Gothic"/>
          <w:sz w:val="28"/>
          <w:szCs w:val="28"/>
        </w:rPr>
      </w:pPr>
    </w:p>
    <w:p w14:paraId="678773AA" w14:textId="77777777" w:rsidR="00596B62" w:rsidRPr="009A0DA4" w:rsidRDefault="009D60F6" w:rsidP="009D60F6">
      <w:pPr>
        <w:pStyle w:val="PlainText"/>
        <w:ind w:firstLine="720"/>
        <w:jc w:val="both"/>
        <w:rPr>
          <w:rFonts w:ascii="Century Gothic" w:hAnsi="Century Gothic"/>
          <w:b/>
          <w:sz w:val="28"/>
          <w:szCs w:val="28"/>
        </w:rPr>
      </w:pPr>
      <w:r>
        <w:rPr>
          <w:rFonts w:ascii="Century Gothic" w:hAnsi="Century Gothic"/>
          <w:b/>
          <w:sz w:val="28"/>
          <w:szCs w:val="28"/>
        </w:rPr>
        <w:lastRenderedPageBreak/>
        <w:t>8</w:t>
      </w:r>
      <w:r w:rsidR="00D06E0E">
        <w:rPr>
          <w:rFonts w:ascii="Century Gothic" w:hAnsi="Century Gothic"/>
          <w:b/>
          <w:sz w:val="28"/>
          <w:szCs w:val="28"/>
        </w:rPr>
        <w:t xml:space="preserve">. </w:t>
      </w:r>
      <w:r w:rsidR="009A0DA4">
        <w:rPr>
          <w:rFonts w:ascii="Century Gothic" w:hAnsi="Century Gothic"/>
          <w:b/>
          <w:sz w:val="28"/>
          <w:szCs w:val="28"/>
        </w:rPr>
        <w:t xml:space="preserve">You can look </w:t>
      </w:r>
      <w:r w:rsidR="009A0DA4" w:rsidRPr="009A0DA4">
        <w:rPr>
          <w:rFonts w:ascii="Century Gothic" w:hAnsi="Century Gothic"/>
          <w:sz w:val="28"/>
          <w:szCs w:val="28"/>
        </w:rPr>
        <w:t>up</w:t>
      </w:r>
      <w:r w:rsidR="009A0DA4">
        <w:rPr>
          <w:rFonts w:ascii="Century Gothic" w:hAnsi="Century Gothic"/>
          <w:sz w:val="28"/>
          <w:szCs w:val="28"/>
        </w:rPr>
        <w:t xml:space="preserve"> </w:t>
      </w:r>
      <w:r w:rsidR="009A0DA4" w:rsidRPr="009A0DA4">
        <w:rPr>
          <w:rFonts w:ascii="Century Gothic" w:hAnsi="Century Gothic"/>
          <w:b/>
          <w:sz w:val="28"/>
          <w:szCs w:val="28"/>
        </w:rPr>
        <w:t>to see this object</w:t>
      </w:r>
      <w:r w:rsidR="008872D4">
        <w:rPr>
          <w:rFonts w:ascii="Century Gothic" w:hAnsi="Century Gothic"/>
          <w:b/>
          <w:sz w:val="28"/>
          <w:szCs w:val="28"/>
        </w:rPr>
        <w:t>.</w:t>
      </w:r>
    </w:p>
    <w:p w14:paraId="526D1E31" w14:textId="77777777" w:rsidR="00596B62" w:rsidRDefault="00596B62" w:rsidP="00B42F2A">
      <w:pPr>
        <w:pStyle w:val="PlainText"/>
        <w:jc w:val="both"/>
        <w:rPr>
          <w:rFonts w:ascii="Century Gothic" w:hAnsi="Century Gothic"/>
          <w:b/>
          <w:sz w:val="28"/>
          <w:szCs w:val="28"/>
        </w:rPr>
      </w:pPr>
    </w:p>
    <w:p w14:paraId="3F2C2B0C" w14:textId="77777777" w:rsidR="00D06E0E" w:rsidRDefault="00D06E0E" w:rsidP="009D60F6">
      <w:pPr>
        <w:pStyle w:val="PlainText"/>
        <w:ind w:left="720"/>
        <w:jc w:val="both"/>
        <w:rPr>
          <w:rFonts w:ascii="Century Gothic" w:hAnsi="Century Gothic"/>
          <w:sz w:val="28"/>
          <w:szCs w:val="28"/>
        </w:rPr>
      </w:pPr>
      <w:r>
        <w:rPr>
          <w:rFonts w:ascii="Century Gothic" w:hAnsi="Century Gothic"/>
          <w:sz w:val="28"/>
          <w:szCs w:val="28"/>
        </w:rPr>
        <w:t xml:space="preserve">It is dark in the area around the staircase so there is a lantern to </w:t>
      </w:r>
      <w:r w:rsidR="00847411">
        <w:rPr>
          <w:rFonts w:ascii="Century Gothic" w:hAnsi="Century Gothic"/>
          <w:sz w:val="28"/>
          <w:szCs w:val="28"/>
        </w:rPr>
        <w:t xml:space="preserve">light up the staircase to </w:t>
      </w:r>
      <w:r>
        <w:rPr>
          <w:rFonts w:ascii="Century Gothic" w:hAnsi="Century Gothic"/>
          <w:sz w:val="28"/>
          <w:szCs w:val="28"/>
        </w:rPr>
        <w:t>help people</w:t>
      </w:r>
      <w:r w:rsidR="00847411">
        <w:rPr>
          <w:rFonts w:ascii="Century Gothic" w:hAnsi="Century Gothic"/>
          <w:sz w:val="28"/>
          <w:szCs w:val="28"/>
        </w:rPr>
        <w:t xml:space="preserve"> climb up</w:t>
      </w:r>
      <w:r>
        <w:rPr>
          <w:rFonts w:ascii="Century Gothic" w:hAnsi="Century Gothic"/>
          <w:sz w:val="28"/>
          <w:szCs w:val="28"/>
        </w:rPr>
        <w:t xml:space="preserve"> safely! </w:t>
      </w:r>
    </w:p>
    <w:p w14:paraId="1C7C3EC2" w14:textId="77777777" w:rsidR="00596B62" w:rsidRPr="00D06E0E" w:rsidRDefault="00596B62" w:rsidP="00B42F2A">
      <w:pPr>
        <w:pStyle w:val="PlainText"/>
        <w:jc w:val="both"/>
        <w:rPr>
          <w:rFonts w:ascii="Century Gothic" w:hAnsi="Century Gothic"/>
          <w:b/>
          <w:sz w:val="28"/>
          <w:szCs w:val="28"/>
        </w:rPr>
      </w:pPr>
    </w:p>
    <w:p w14:paraId="65805252" w14:textId="77777777" w:rsidR="00596B62" w:rsidRDefault="00626D41" w:rsidP="00626D41">
      <w:pPr>
        <w:pStyle w:val="PlainText"/>
        <w:ind w:firstLine="720"/>
        <w:jc w:val="both"/>
        <w:rPr>
          <w:rFonts w:ascii="Century Gothic" w:hAnsi="Century Gothic"/>
          <w:b/>
          <w:sz w:val="28"/>
          <w:szCs w:val="28"/>
        </w:rPr>
      </w:pPr>
      <w:r>
        <w:rPr>
          <w:rFonts w:ascii="Century Gothic" w:hAnsi="Century Gothic"/>
          <w:b/>
          <w:sz w:val="28"/>
          <w:szCs w:val="28"/>
        </w:rPr>
        <w:t>9</w:t>
      </w:r>
      <w:r w:rsidR="005637E9">
        <w:rPr>
          <w:rFonts w:ascii="Century Gothic" w:hAnsi="Century Gothic"/>
          <w:b/>
          <w:sz w:val="28"/>
          <w:szCs w:val="28"/>
        </w:rPr>
        <w:t>.</w:t>
      </w:r>
      <w:r w:rsidR="008872D4">
        <w:rPr>
          <w:rFonts w:ascii="Century Gothic" w:hAnsi="Century Gothic"/>
          <w:b/>
          <w:sz w:val="28"/>
          <w:szCs w:val="28"/>
        </w:rPr>
        <w:t xml:space="preserve"> You can hold onto </w:t>
      </w:r>
      <w:r w:rsidR="00D06E0E">
        <w:rPr>
          <w:rFonts w:ascii="Century Gothic" w:hAnsi="Century Gothic"/>
          <w:b/>
          <w:sz w:val="28"/>
          <w:szCs w:val="28"/>
        </w:rPr>
        <w:t>this handrail</w:t>
      </w:r>
      <w:r w:rsidR="008872D4">
        <w:rPr>
          <w:rFonts w:ascii="Century Gothic" w:hAnsi="Century Gothic"/>
          <w:b/>
          <w:sz w:val="28"/>
          <w:szCs w:val="28"/>
        </w:rPr>
        <w:t xml:space="preserve"> to climb the stairs.</w:t>
      </w:r>
    </w:p>
    <w:p w14:paraId="06E2F653" w14:textId="77777777" w:rsidR="00D06E0E" w:rsidRDefault="00D06E0E" w:rsidP="00B42F2A">
      <w:pPr>
        <w:pStyle w:val="PlainText"/>
        <w:jc w:val="both"/>
        <w:rPr>
          <w:rFonts w:ascii="Century Gothic" w:hAnsi="Century Gothic"/>
          <w:b/>
          <w:sz w:val="28"/>
          <w:szCs w:val="28"/>
        </w:rPr>
      </w:pPr>
    </w:p>
    <w:p w14:paraId="4C107C28" w14:textId="77777777" w:rsidR="00D06E0E" w:rsidRPr="00D06E0E" w:rsidRDefault="00D06E0E" w:rsidP="00626D41">
      <w:pPr>
        <w:pStyle w:val="PlainText"/>
        <w:ind w:left="720"/>
        <w:jc w:val="both"/>
        <w:rPr>
          <w:rFonts w:ascii="Century Gothic" w:hAnsi="Century Gothic"/>
          <w:sz w:val="28"/>
          <w:szCs w:val="28"/>
        </w:rPr>
      </w:pPr>
      <w:r w:rsidRPr="00D06E0E">
        <w:rPr>
          <w:rFonts w:ascii="Century Gothic" w:hAnsi="Century Gothic"/>
          <w:sz w:val="28"/>
          <w:szCs w:val="28"/>
        </w:rPr>
        <w:t>The handr</w:t>
      </w:r>
      <w:r>
        <w:rPr>
          <w:rFonts w:ascii="Century Gothic" w:hAnsi="Century Gothic"/>
          <w:sz w:val="28"/>
          <w:szCs w:val="28"/>
        </w:rPr>
        <w:t xml:space="preserve">ail is made from wood </w:t>
      </w:r>
      <w:r w:rsidR="00626D41">
        <w:rPr>
          <w:rFonts w:ascii="Century Gothic" w:hAnsi="Century Gothic"/>
          <w:sz w:val="28"/>
          <w:szCs w:val="28"/>
        </w:rPr>
        <w:t>and helps you</w:t>
      </w:r>
      <w:r w:rsidR="00847411">
        <w:rPr>
          <w:rFonts w:ascii="Century Gothic" w:hAnsi="Century Gothic"/>
          <w:sz w:val="28"/>
          <w:szCs w:val="28"/>
        </w:rPr>
        <w:t xml:space="preserve"> climb </w:t>
      </w:r>
      <w:r w:rsidR="008872D4">
        <w:rPr>
          <w:rFonts w:ascii="Century Gothic" w:hAnsi="Century Gothic"/>
          <w:sz w:val="28"/>
          <w:szCs w:val="28"/>
        </w:rPr>
        <w:t>up the steep steps. You</w:t>
      </w:r>
      <w:r w:rsidR="00847411">
        <w:rPr>
          <w:rFonts w:ascii="Century Gothic" w:hAnsi="Century Gothic"/>
          <w:sz w:val="28"/>
          <w:szCs w:val="28"/>
        </w:rPr>
        <w:t xml:space="preserve"> can walk up the staircase like a king or queen!</w:t>
      </w:r>
    </w:p>
    <w:p w14:paraId="2F77F89A" w14:textId="77777777" w:rsidR="00467EB7" w:rsidRDefault="00467EB7" w:rsidP="00B42F2A">
      <w:pPr>
        <w:pStyle w:val="PlainText"/>
        <w:jc w:val="both"/>
        <w:rPr>
          <w:rFonts w:ascii="Century Gothic" w:hAnsi="Century Gothic"/>
          <w:b/>
          <w:sz w:val="28"/>
          <w:szCs w:val="28"/>
        </w:rPr>
      </w:pPr>
    </w:p>
    <w:p w14:paraId="2888FF44" w14:textId="77777777" w:rsidR="00596B62" w:rsidRDefault="00626D41" w:rsidP="00626D41">
      <w:pPr>
        <w:pStyle w:val="PlainText"/>
        <w:ind w:firstLine="720"/>
        <w:jc w:val="both"/>
        <w:rPr>
          <w:rFonts w:ascii="Century Gothic" w:hAnsi="Century Gothic"/>
          <w:b/>
          <w:sz w:val="28"/>
          <w:szCs w:val="28"/>
        </w:rPr>
      </w:pPr>
      <w:r>
        <w:rPr>
          <w:rFonts w:ascii="Century Gothic" w:hAnsi="Century Gothic"/>
          <w:b/>
          <w:sz w:val="28"/>
          <w:szCs w:val="28"/>
        </w:rPr>
        <w:t>10</w:t>
      </w:r>
      <w:r w:rsidR="00EC2762" w:rsidRPr="00EC2762">
        <w:rPr>
          <w:rFonts w:ascii="Century Gothic" w:hAnsi="Century Gothic"/>
          <w:b/>
          <w:sz w:val="28"/>
          <w:szCs w:val="28"/>
        </w:rPr>
        <w:t xml:space="preserve">. </w:t>
      </w:r>
      <w:r w:rsidR="00EC2762">
        <w:rPr>
          <w:rFonts w:ascii="Century Gothic" w:hAnsi="Century Gothic"/>
          <w:b/>
          <w:sz w:val="28"/>
          <w:szCs w:val="28"/>
        </w:rPr>
        <w:t>There is a</w:t>
      </w:r>
      <w:r w:rsidR="00250B11">
        <w:rPr>
          <w:rFonts w:ascii="Century Gothic" w:hAnsi="Century Gothic"/>
          <w:b/>
          <w:sz w:val="28"/>
          <w:szCs w:val="28"/>
        </w:rPr>
        <w:t>lso a</w:t>
      </w:r>
      <w:r w:rsidR="00EC2762">
        <w:rPr>
          <w:rFonts w:ascii="Century Gothic" w:hAnsi="Century Gothic"/>
          <w:b/>
          <w:sz w:val="28"/>
          <w:szCs w:val="28"/>
        </w:rPr>
        <w:t xml:space="preserve"> lift you can use to go to the First Floor.</w:t>
      </w:r>
    </w:p>
    <w:p w14:paraId="2AB5ACF2" w14:textId="77777777" w:rsidR="006D5324" w:rsidRDefault="006D5324" w:rsidP="00B42F2A">
      <w:pPr>
        <w:pStyle w:val="PlainText"/>
        <w:jc w:val="both"/>
        <w:rPr>
          <w:rFonts w:ascii="Century Gothic" w:hAnsi="Century Gothic"/>
          <w:b/>
          <w:sz w:val="28"/>
          <w:szCs w:val="28"/>
        </w:rPr>
      </w:pPr>
    </w:p>
    <w:p w14:paraId="16B88035" w14:textId="77777777" w:rsidR="006D5324" w:rsidRPr="006D5324" w:rsidRDefault="006D5324" w:rsidP="00626D41">
      <w:pPr>
        <w:pStyle w:val="PlainText"/>
        <w:ind w:left="720"/>
        <w:jc w:val="both"/>
        <w:rPr>
          <w:rFonts w:ascii="Century Gothic" w:hAnsi="Century Gothic"/>
          <w:sz w:val="28"/>
          <w:szCs w:val="28"/>
        </w:rPr>
      </w:pPr>
      <w:r w:rsidRPr="006D5324">
        <w:rPr>
          <w:rFonts w:ascii="Century Gothic" w:hAnsi="Century Gothic"/>
          <w:sz w:val="28"/>
          <w:szCs w:val="28"/>
        </w:rPr>
        <w:t>The lift</w:t>
      </w:r>
      <w:r w:rsidR="00626D41">
        <w:rPr>
          <w:rFonts w:ascii="Century Gothic" w:hAnsi="Century Gothic"/>
          <w:sz w:val="28"/>
          <w:szCs w:val="28"/>
        </w:rPr>
        <w:t xml:space="preserve"> is located off Fountain Court. A member of staff can</w:t>
      </w:r>
      <w:r>
        <w:rPr>
          <w:rFonts w:ascii="Century Gothic" w:hAnsi="Century Gothic"/>
          <w:sz w:val="28"/>
          <w:szCs w:val="28"/>
        </w:rPr>
        <w:t xml:space="preserve"> show you where to find it.</w:t>
      </w:r>
    </w:p>
    <w:p w14:paraId="3F1B1EE3" w14:textId="77777777" w:rsidR="007917C5" w:rsidRDefault="007917C5" w:rsidP="00B42F2A">
      <w:pPr>
        <w:pStyle w:val="PlainText"/>
        <w:jc w:val="both"/>
        <w:rPr>
          <w:rFonts w:ascii="Century Gothic" w:hAnsi="Century Gothic"/>
          <w:sz w:val="28"/>
          <w:szCs w:val="28"/>
        </w:rPr>
      </w:pPr>
    </w:p>
    <w:p w14:paraId="0E7CB5B2" w14:textId="77777777" w:rsidR="006D5324" w:rsidRDefault="003577C6" w:rsidP="003577C6">
      <w:pPr>
        <w:pStyle w:val="PlainText"/>
        <w:ind w:firstLine="720"/>
        <w:jc w:val="both"/>
        <w:rPr>
          <w:rFonts w:ascii="Century Gothic" w:hAnsi="Century Gothic"/>
          <w:b/>
          <w:sz w:val="28"/>
          <w:szCs w:val="28"/>
        </w:rPr>
      </w:pPr>
      <w:r>
        <w:rPr>
          <w:rFonts w:ascii="Century Gothic" w:hAnsi="Century Gothic"/>
          <w:b/>
          <w:sz w:val="28"/>
          <w:szCs w:val="28"/>
        </w:rPr>
        <w:t>11. You will see</w:t>
      </w:r>
      <w:r w:rsidR="006D5324" w:rsidRPr="006D5324">
        <w:rPr>
          <w:rFonts w:ascii="Century Gothic" w:hAnsi="Century Gothic"/>
          <w:b/>
          <w:sz w:val="28"/>
          <w:szCs w:val="28"/>
        </w:rPr>
        <w:t xml:space="preserve"> this sculpture in the Queens’ Guard Chamber.</w:t>
      </w:r>
    </w:p>
    <w:p w14:paraId="61532F3A" w14:textId="77777777" w:rsidR="006D5324" w:rsidRDefault="006D5324" w:rsidP="00B42F2A">
      <w:pPr>
        <w:pStyle w:val="PlainText"/>
        <w:jc w:val="both"/>
        <w:rPr>
          <w:rFonts w:ascii="Century Gothic" w:hAnsi="Century Gothic"/>
          <w:b/>
          <w:sz w:val="28"/>
          <w:szCs w:val="28"/>
        </w:rPr>
      </w:pPr>
    </w:p>
    <w:p w14:paraId="4F479B70" w14:textId="77777777" w:rsidR="00772ECC" w:rsidRPr="000856D4" w:rsidRDefault="006D5324" w:rsidP="000856D4">
      <w:pPr>
        <w:pStyle w:val="PlainText"/>
        <w:ind w:left="720"/>
        <w:jc w:val="both"/>
        <w:rPr>
          <w:rFonts w:ascii="Century Gothic" w:hAnsi="Century Gothic"/>
          <w:sz w:val="28"/>
          <w:szCs w:val="28"/>
        </w:rPr>
      </w:pPr>
      <w:r w:rsidRPr="006D5324">
        <w:rPr>
          <w:rFonts w:ascii="Century Gothic" w:hAnsi="Century Gothic"/>
          <w:sz w:val="28"/>
          <w:szCs w:val="28"/>
        </w:rPr>
        <w:t xml:space="preserve">This room was where </w:t>
      </w:r>
      <w:r>
        <w:rPr>
          <w:rFonts w:ascii="Century Gothic" w:hAnsi="Century Gothic"/>
          <w:sz w:val="28"/>
          <w:szCs w:val="28"/>
        </w:rPr>
        <w:t>Queen Caroline’s</w:t>
      </w:r>
      <w:r w:rsidR="003454FA">
        <w:rPr>
          <w:rFonts w:ascii="Century Gothic" w:hAnsi="Century Gothic"/>
          <w:sz w:val="28"/>
          <w:szCs w:val="28"/>
        </w:rPr>
        <w:t xml:space="preserve"> Yeomen of the Guard (Queen’s bodyguards) would take it in turns to sleep. The figures on the fireplace are of the Yeomen of the Guard. </w:t>
      </w:r>
    </w:p>
    <w:p w14:paraId="0922E996" w14:textId="77777777" w:rsidR="004705E6" w:rsidRDefault="004705E6" w:rsidP="00297FC9">
      <w:pPr>
        <w:pStyle w:val="PlainText"/>
        <w:jc w:val="both"/>
        <w:rPr>
          <w:rFonts w:ascii="Century Gothic" w:hAnsi="Century Gothic"/>
          <w:sz w:val="28"/>
          <w:szCs w:val="28"/>
        </w:rPr>
      </w:pPr>
    </w:p>
    <w:p w14:paraId="1B67E76D" w14:textId="77777777" w:rsidR="004705E6" w:rsidRDefault="000856D4" w:rsidP="000856D4">
      <w:pPr>
        <w:pStyle w:val="PlainText"/>
        <w:ind w:firstLine="720"/>
        <w:jc w:val="both"/>
        <w:rPr>
          <w:rFonts w:ascii="Century Gothic" w:hAnsi="Century Gothic"/>
          <w:b/>
          <w:sz w:val="28"/>
          <w:szCs w:val="28"/>
        </w:rPr>
      </w:pPr>
      <w:r>
        <w:rPr>
          <w:rFonts w:ascii="Century Gothic" w:hAnsi="Century Gothic"/>
          <w:b/>
          <w:sz w:val="28"/>
          <w:szCs w:val="28"/>
        </w:rPr>
        <w:t>12</w:t>
      </w:r>
      <w:r w:rsidR="004705E6" w:rsidRPr="004705E6">
        <w:rPr>
          <w:rFonts w:ascii="Century Gothic" w:hAnsi="Century Gothic"/>
          <w:b/>
          <w:sz w:val="28"/>
          <w:szCs w:val="28"/>
        </w:rPr>
        <w:t>. You will lo</w:t>
      </w:r>
      <w:r w:rsidR="004705E6">
        <w:rPr>
          <w:rFonts w:ascii="Century Gothic" w:hAnsi="Century Gothic"/>
          <w:b/>
          <w:sz w:val="28"/>
          <w:szCs w:val="28"/>
        </w:rPr>
        <w:t>ok at this portrait in the Presence</w:t>
      </w:r>
      <w:r w:rsidR="004705E6" w:rsidRPr="004705E6">
        <w:rPr>
          <w:rFonts w:ascii="Century Gothic" w:hAnsi="Century Gothic"/>
          <w:b/>
          <w:sz w:val="28"/>
          <w:szCs w:val="28"/>
        </w:rPr>
        <w:t xml:space="preserve"> Chamber.</w:t>
      </w:r>
    </w:p>
    <w:p w14:paraId="7C260275" w14:textId="77777777" w:rsidR="004705E6" w:rsidRDefault="004705E6" w:rsidP="00297FC9">
      <w:pPr>
        <w:pStyle w:val="PlainText"/>
        <w:jc w:val="both"/>
        <w:rPr>
          <w:rFonts w:ascii="Century Gothic" w:hAnsi="Century Gothic"/>
          <w:b/>
          <w:sz w:val="28"/>
          <w:szCs w:val="28"/>
        </w:rPr>
      </w:pPr>
    </w:p>
    <w:p w14:paraId="593935BE" w14:textId="77777777" w:rsidR="004705E6" w:rsidRPr="004705E6" w:rsidRDefault="004705E6" w:rsidP="000856D4">
      <w:pPr>
        <w:pStyle w:val="PlainText"/>
        <w:ind w:left="720"/>
        <w:jc w:val="both"/>
        <w:rPr>
          <w:rFonts w:ascii="Century Gothic" w:hAnsi="Century Gothic"/>
          <w:sz w:val="28"/>
          <w:szCs w:val="28"/>
        </w:rPr>
      </w:pPr>
      <w:r w:rsidRPr="004705E6">
        <w:rPr>
          <w:rFonts w:ascii="Century Gothic" w:hAnsi="Century Gothic"/>
          <w:sz w:val="28"/>
          <w:szCs w:val="28"/>
        </w:rPr>
        <w:t xml:space="preserve">This </w:t>
      </w:r>
      <w:r w:rsidR="00D647FA">
        <w:rPr>
          <w:rFonts w:ascii="Century Gothic" w:hAnsi="Century Gothic"/>
          <w:sz w:val="28"/>
          <w:szCs w:val="28"/>
        </w:rPr>
        <w:t>is a portrait of Queen Caroline who lived at Hampton Court Palace in the 1730’s.</w:t>
      </w:r>
    </w:p>
    <w:p w14:paraId="02CFA1F4" w14:textId="77777777" w:rsidR="004705E6" w:rsidRDefault="004705E6" w:rsidP="00297FC9">
      <w:pPr>
        <w:pStyle w:val="PlainText"/>
        <w:jc w:val="both"/>
        <w:rPr>
          <w:rFonts w:ascii="Century Gothic" w:hAnsi="Century Gothic"/>
          <w:sz w:val="28"/>
          <w:szCs w:val="28"/>
        </w:rPr>
      </w:pPr>
    </w:p>
    <w:p w14:paraId="7284BEA4" w14:textId="77777777" w:rsidR="004705E6" w:rsidRDefault="000856D4" w:rsidP="000856D4">
      <w:pPr>
        <w:pStyle w:val="PlainText"/>
        <w:ind w:firstLine="720"/>
        <w:jc w:val="both"/>
        <w:rPr>
          <w:rFonts w:ascii="Century Gothic" w:hAnsi="Century Gothic"/>
          <w:b/>
          <w:sz w:val="28"/>
          <w:szCs w:val="28"/>
        </w:rPr>
      </w:pPr>
      <w:r>
        <w:rPr>
          <w:rFonts w:ascii="Century Gothic" w:hAnsi="Century Gothic"/>
          <w:b/>
          <w:sz w:val="28"/>
          <w:szCs w:val="28"/>
        </w:rPr>
        <w:t>13</w:t>
      </w:r>
      <w:r w:rsidR="004705E6" w:rsidRPr="005B46E7">
        <w:rPr>
          <w:rFonts w:ascii="Century Gothic" w:hAnsi="Century Gothic"/>
          <w:b/>
          <w:sz w:val="28"/>
          <w:szCs w:val="28"/>
        </w:rPr>
        <w:t>. You will se</w:t>
      </w:r>
      <w:r w:rsidR="005B46E7" w:rsidRPr="005B46E7">
        <w:rPr>
          <w:rFonts w:ascii="Century Gothic" w:hAnsi="Century Gothic"/>
          <w:b/>
          <w:sz w:val="28"/>
          <w:szCs w:val="28"/>
        </w:rPr>
        <w:t>e this table in the Public Dining Room.</w:t>
      </w:r>
    </w:p>
    <w:p w14:paraId="699291D7" w14:textId="77777777" w:rsidR="005B46E7" w:rsidRDefault="005B46E7" w:rsidP="00297FC9">
      <w:pPr>
        <w:pStyle w:val="PlainText"/>
        <w:jc w:val="both"/>
        <w:rPr>
          <w:rFonts w:ascii="Century Gothic" w:hAnsi="Century Gothic"/>
          <w:b/>
          <w:sz w:val="28"/>
          <w:szCs w:val="28"/>
        </w:rPr>
      </w:pPr>
    </w:p>
    <w:p w14:paraId="36F1C40A" w14:textId="77777777" w:rsidR="005B46E7" w:rsidRPr="005B46E7" w:rsidRDefault="005B46E7" w:rsidP="000856D4">
      <w:pPr>
        <w:pStyle w:val="PlainText"/>
        <w:ind w:left="720"/>
        <w:jc w:val="both"/>
        <w:rPr>
          <w:rFonts w:ascii="Century Gothic" w:hAnsi="Century Gothic"/>
          <w:sz w:val="28"/>
          <w:szCs w:val="28"/>
        </w:rPr>
      </w:pPr>
      <w:r w:rsidRPr="005B46E7">
        <w:rPr>
          <w:rFonts w:ascii="Century Gothic" w:hAnsi="Century Gothic"/>
          <w:sz w:val="28"/>
          <w:szCs w:val="28"/>
        </w:rPr>
        <w:t>This was where King George I would eat</w:t>
      </w:r>
      <w:r w:rsidR="00D62099">
        <w:rPr>
          <w:rFonts w:ascii="Century Gothic" w:hAnsi="Century Gothic"/>
          <w:sz w:val="28"/>
          <w:szCs w:val="28"/>
        </w:rPr>
        <w:t xml:space="preserve"> some of his meals while his courtiers </w:t>
      </w:r>
      <w:r w:rsidRPr="005B46E7">
        <w:rPr>
          <w:rFonts w:ascii="Century Gothic" w:hAnsi="Century Gothic"/>
          <w:sz w:val="28"/>
          <w:szCs w:val="28"/>
        </w:rPr>
        <w:t>watch</w:t>
      </w:r>
      <w:r w:rsidR="00F80591">
        <w:rPr>
          <w:rFonts w:ascii="Century Gothic" w:hAnsi="Century Gothic"/>
          <w:sz w:val="28"/>
          <w:szCs w:val="28"/>
        </w:rPr>
        <w:t>ed him. It is a very grand room with som</w:t>
      </w:r>
      <w:r w:rsidR="000856D4">
        <w:rPr>
          <w:rFonts w:ascii="Century Gothic" w:hAnsi="Century Gothic"/>
          <w:sz w:val="28"/>
          <w:szCs w:val="28"/>
        </w:rPr>
        <w:t>e very special objects in it. You</w:t>
      </w:r>
      <w:r w:rsidR="00F80591">
        <w:rPr>
          <w:rFonts w:ascii="Century Gothic" w:hAnsi="Century Gothic"/>
          <w:sz w:val="28"/>
          <w:szCs w:val="28"/>
        </w:rPr>
        <w:t xml:space="preserve"> can look </w:t>
      </w:r>
      <w:r w:rsidR="000856D4">
        <w:rPr>
          <w:rFonts w:ascii="Century Gothic" w:hAnsi="Century Gothic"/>
          <w:sz w:val="28"/>
          <w:szCs w:val="28"/>
        </w:rPr>
        <w:t>at the things in the room but you</w:t>
      </w:r>
      <w:r w:rsidR="00F80591">
        <w:rPr>
          <w:rFonts w:ascii="Century Gothic" w:hAnsi="Century Gothic"/>
          <w:sz w:val="28"/>
          <w:szCs w:val="28"/>
        </w:rPr>
        <w:t xml:space="preserve"> are not allowed to touch them.</w:t>
      </w:r>
    </w:p>
    <w:p w14:paraId="73FA92CA" w14:textId="77777777" w:rsidR="005B46E7" w:rsidRDefault="005B46E7" w:rsidP="00297FC9">
      <w:pPr>
        <w:pStyle w:val="PlainText"/>
        <w:jc w:val="both"/>
        <w:rPr>
          <w:rFonts w:ascii="Century Gothic" w:hAnsi="Century Gothic"/>
          <w:sz w:val="28"/>
          <w:szCs w:val="28"/>
        </w:rPr>
      </w:pPr>
    </w:p>
    <w:p w14:paraId="6EDE4372" w14:textId="77777777" w:rsidR="005B46E7"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14</w:t>
      </w:r>
      <w:r w:rsidR="005B46E7" w:rsidRPr="001336E9">
        <w:rPr>
          <w:rFonts w:ascii="Century Gothic" w:hAnsi="Century Gothic"/>
          <w:b/>
          <w:sz w:val="28"/>
          <w:szCs w:val="28"/>
        </w:rPr>
        <w:t xml:space="preserve">. </w:t>
      </w:r>
      <w:r w:rsidR="001336E9" w:rsidRPr="001336E9">
        <w:rPr>
          <w:rFonts w:ascii="Century Gothic" w:hAnsi="Century Gothic"/>
          <w:b/>
          <w:sz w:val="28"/>
          <w:szCs w:val="28"/>
        </w:rPr>
        <w:t xml:space="preserve">Look for this special chair in the </w:t>
      </w:r>
      <w:r w:rsidR="004F37AA">
        <w:rPr>
          <w:rFonts w:ascii="Century Gothic" w:hAnsi="Century Gothic"/>
          <w:b/>
          <w:sz w:val="28"/>
          <w:szCs w:val="28"/>
        </w:rPr>
        <w:t xml:space="preserve">Queen’s </w:t>
      </w:r>
      <w:r w:rsidR="001336E9" w:rsidRPr="001336E9">
        <w:rPr>
          <w:rFonts w:ascii="Century Gothic" w:hAnsi="Century Gothic"/>
          <w:b/>
          <w:sz w:val="28"/>
          <w:szCs w:val="28"/>
        </w:rPr>
        <w:t>Privy Chamber.</w:t>
      </w:r>
    </w:p>
    <w:p w14:paraId="5FCE5430" w14:textId="77777777" w:rsidR="004F37AA" w:rsidRDefault="004F37AA" w:rsidP="00297FC9">
      <w:pPr>
        <w:pStyle w:val="PlainText"/>
        <w:jc w:val="both"/>
        <w:rPr>
          <w:rFonts w:ascii="Century Gothic" w:hAnsi="Century Gothic"/>
          <w:b/>
          <w:sz w:val="28"/>
          <w:szCs w:val="28"/>
        </w:rPr>
      </w:pPr>
    </w:p>
    <w:p w14:paraId="0980A54F" w14:textId="77777777" w:rsidR="004F37AA" w:rsidRDefault="004F37AA" w:rsidP="00C23823">
      <w:pPr>
        <w:pStyle w:val="PlainText"/>
        <w:ind w:left="720"/>
        <w:jc w:val="both"/>
        <w:rPr>
          <w:rFonts w:ascii="Century Gothic" w:hAnsi="Century Gothic"/>
          <w:sz w:val="28"/>
          <w:szCs w:val="28"/>
        </w:rPr>
      </w:pPr>
      <w:r w:rsidRPr="004F37AA">
        <w:rPr>
          <w:rFonts w:ascii="Century Gothic" w:hAnsi="Century Gothic"/>
          <w:sz w:val="28"/>
          <w:szCs w:val="28"/>
        </w:rPr>
        <w:t xml:space="preserve">There are lots of beautiful pieces of furniture at Hampton Court Palace. This was a special chair </w:t>
      </w:r>
      <w:r w:rsidR="006A7AEE">
        <w:rPr>
          <w:rFonts w:ascii="Century Gothic" w:hAnsi="Century Gothic"/>
          <w:sz w:val="28"/>
          <w:szCs w:val="28"/>
        </w:rPr>
        <w:t xml:space="preserve">as it was where Prince George and </w:t>
      </w:r>
      <w:r w:rsidR="00054270">
        <w:rPr>
          <w:rFonts w:ascii="Century Gothic" w:hAnsi="Century Gothic"/>
          <w:sz w:val="28"/>
          <w:szCs w:val="28"/>
        </w:rPr>
        <w:t xml:space="preserve">Princess </w:t>
      </w:r>
      <w:r w:rsidR="006A7AEE">
        <w:rPr>
          <w:rFonts w:ascii="Century Gothic" w:hAnsi="Century Gothic"/>
          <w:sz w:val="28"/>
          <w:szCs w:val="28"/>
        </w:rPr>
        <w:t>Caroline would sit to meet important courtiers.</w:t>
      </w:r>
    </w:p>
    <w:p w14:paraId="27528272" w14:textId="77777777" w:rsidR="006A7AEE" w:rsidRDefault="006A7AEE" w:rsidP="00297FC9">
      <w:pPr>
        <w:pStyle w:val="PlainText"/>
        <w:jc w:val="both"/>
        <w:rPr>
          <w:rFonts w:ascii="Century Gothic" w:hAnsi="Century Gothic"/>
          <w:sz w:val="28"/>
          <w:szCs w:val="28"/>
        </w:rPr>
      </w:pPr>
    </w:p>
    <w:p w14:paraId="2363127A" w14:textId="77777777" w:rsidR="006A7AEE"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15</w:t>
      </w:r>
      <w:r w:rsidR="006A7AEE" w:rsidRPr="006A7AEE">
        <w:rPr>
          <w:rFonts w:ascii="Century Gothic" w:hAnsi="Century Gothic"/>
          <w:b/>
          <w:sz w:val="28"/>
          <w:szCs w:val="28"/>
        </w:rPr>
        <w:t>. You will see this mural in the Queen’s Drawing Room.</w:t>
      </w:r>
    </w:p>
    <w:p w14:paraId="2AC89B9A" w14:textId="77777777" w:rsidR="006A7AEE" w:rsidRDefault="006A7AEE" w:rsidP="00297FC9">
      <w:pPr>
        <w:pStyle w:val="PlainText"/>
        <w:jc w:val="both"/>
        <w:rPr>
          <w:rFonts w:ascii="Century Gothic" w:hAnsi="Century Gothic"/>
          <w:b/>
          <w:sz w:val="28"/>
          <w:szCs w:val="28"/>
        </w:rPr>
      </w:pPr>
    </w:p>
    <w:p w14:paraId="6D062F25" w14:textId="77777777" w:rsidR="006A7AEE" w:rsidRPr="006A7AEE" w:rsidRDefault="006A7AEE" w:rsidP="00C23823">
      <w:pPr>
        <w:pStyle w:val="PlainText"/>
        <w:ind w:left="720"/>
        <w:jc w:val="both"/>
        <w:rPr>
          <w:rFonts w:ascii="Century Gothic" w:hAnsi="Century Gothic"/>
          <w:sz w:val="28"/>
          <w:szCs w:val="28"/>
        </w:rPr>
      </w:pPr>
      <w:r w:rsidRPr="006A7AEE">
        <w:rPr>
          <w:rFonts w:ascii="Century Gothic" w:hAnsi="Century Gothic"/>
          <w:sz w:val="28"/>
          <w:szCs w:val="28"/>
        </w:rPr>
        <w:lastRenderedPageBreak/>
        <w:t xml:space="preserve">This room was where </w:t>
      </w:r>
      <w:r>
        <w:rPr>
          <w:rFonts w:ascii="Century Gothic" w:hAnsi="Century Gothic"/>
          <w:sz w:val="28"/>
          <w:szCs w:val="28"/>
        </w:rPr>
        <w:t xml:space="preserve">Prince George and </w:t>
      </w:r>
      <w:r w:rsidR="00054270">
        <w:rPr>
          <w:rFonts w:ascii="Century Gothic" w:hAnsi="Century Gothic"/>
          <w:sz w:val="28"/>
          <w:szCs w:val="28"/>
        </w:rPr>
        <w:t xml:space="preserve">Princess </w:t>
      </w:r>
      <w:r>
        <w:rPr>
          <w:rFonts w:ascii="Century Gothic" w:hAnsi="Century Gothic"/>
          <w:sz w:val="28"/>
          <w:szCs w:val="28"/>
        </w:rPr>
        <w:t>Caroline would play cards or listen to music in the evenings. The large paintings on the walls are called murals and make the room look very colourful.</w:t>
      </w:r>
    </w:p>
    <w:p w14:paraId="214B943B" w14:textId="77777777" w:rsidR="0046657D" w:rsidRDefault="0046657D" w:rsidP="00B42F2A">
      <w:pPr>
        <w:pStyle w:val="PlainText"/>
        <w:jc w:val="both"/>
        <w:rPr>
          <w:rFonts w:ascii="Century Gothic" w:hAnsi="Century Gothic"/>
          <w:b/>
          <w:sz w:val="28"/>
          <w:szCs w:val="28"/>
        </w:rPr>
      </w:pPr>
    </w:p>
    <w:p w14:paraId="6B826396" w14:textId="77777777" w:rsidR="005B0C37"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16</w:t>
      </w:r>
      <w:r w:rsidR="005637E9">
        <w:rPr>
          <w:rFonts w:ascii="Century Gothic" w:hAnsi="Century Gothic"/>
          <w:b/>
          <w:sz w:val="28"/>
          <w:szCs w:val="28"/>
        </w:rPr>
        <w:t>.</w:t>
      </w:r>
      <w:r w:rsidR="00E92344" w:rsidRPr="00E92344">
        <w:rPr>
          <w:rFonts w:ascii="Century Gothic" w:hAnsi="Century Gothic"/>
          <w:b/>
          <w:sz w:val="28"/>
          <w:szCs w:val="28"/>
        </w:rPr>
        <w:t xml:space="preserve"> Hampton Court </w:t>
      </w:r>
      <w:r w:rsidR="006224FD">
        <w:rPr>
          <w:rFonts w:ascii="Century Gothic" w:hAnsi="Century Gothic"/>
          <w:b/>
          <w:sz w:val="28"/>
          <w:szCs w:val="28"/>
        </w:rPr>
        <w:t xml:space="preserve">Palace </w:t>
      </w:r>
      <w:r w:rsidR="00E92344" w:rsidRPr="00E92344">
        <w:rPr>
          <w:rFonts w:ascii="Century Gothic" w:hAnsi="Century Gothic"/>
          <w:b/>
          <w:sz w:val="28"/>
          <w:szCs w:val="28"/>
        </w:rPr>
        <w:t>is busy</w:t>
      </w:r>
      <w:r w:rsidR="006224FD">
        <w:rPr>
          <w:rFonts w:ascii="Century Gothic" w:hAnsi="Century Gothic"/>
          <w:b/>
          <w:sz w:val="28"/>
          <w:szCs w:val="28"/>
        </w:rPr>
        <w:t>.</w:t>
      </w:r>
      <w:r w:rsidR="005B0C37" w:rsidRPr="00E92344">
        <w:rPr>
          <w:rFonts w:ascii="Century Gothic" w:hAnsi="Century Gothic"/>
          <w:b/>
          <w:sz w:val="28"/>
          <w:szCs w:val="28"/>
        </w:rPr>
        <w:t xml:space="preserve"> </w:t>
      </w:r>
    </w:p>
    <w:p w14:paraId="04336EA0" w14:textId="77777777" w:rsidR="009F453A" w:rsidRDefault="009F453A" w:rsidP="00B42F2A">
      <w:pPr>
        <w:pStyle w:val="PlainText"/>
        <w:jc w:val="both"/>
        <w:rPr>
          <w:rFonts w:ascii="Century Gothic" w:hAnsi="Century Gothic"/>
          <w:b/>
          <w:sz w:val="28"/>
          <w:szCs w:val="28"/>
        </w:rPr>
      </w:pPr>
    </w:p>
    <w:p w14:paraId="4427B0CA" w14:textId="77777777" w:rsidR="00CF7E21" w:rsidRPr="00CF7E21" w:rsidRDefault="008976AC" w:rsidP="00C23823">
      <w:pPr>
        <w:pStyle w:val="PlainText"/>
        <w:ind w:left="720"/>
        <w:jc w:val="both"/>
        <w:rPr>
          <w:rFonts w:ascii="Century Gothic" w:hAnsi="Century Gothic"/>
          <w:sz w:val="28"/>
          <w:szCs w:val="28"/>
        </w:rPr>
      </w:pPr>
      <w:r>
        <w:rPr>
          <w:rFonts w:ascii="Century Gothic" w:hAnsi="Century Gothic"/>
          <w:sz w:val="28"/>
          <w:szCs w:val="28"/>
        </w:rPr>
        <w:t>Some areas of the p</w:t>
      </w:r>
      <w:r w:rsidR="00CF7E21" w:rsidRPr="00CF7E21">
        <w:rPr>
          <w:rFonts w:ascii="Century Gothic" w:hAnsi="Century Gothic"/>
          <w:sz w:val="28"/>
          <w:szCs w:val="28"/>
        </w:rPr>
        <w:t>alace can be very busy at certain times of day and at certain times of year.</w:t>
      </w:r>
      <w:r w:rsidR="00CF7E21">
        <w:rPr>
          <w:rFonts w:ascii="Century Gothic" w:hAnsi="Century Gothic"/>
          <w:sz w:val="28"/>
          <w:szCs w:val="28"/>
        </w:rPr>
        <w:t xml:space="preserve"> </w:t>
      </w:r>
      <w:r w:rsidR="005E0477">
        <w:rPr>
          <w:rFonts w:ascii="Century Gothic" w:hAnsi="Century Gothic"/>
          <w:sz w:val="28"/>
          <w:szCs w:val="28"/>
        </w:rPr>
        <w:t xml:space="preserve">Depending on the weather, </w:t>
      </w:r>
      <w:r w:rsidR="00C23823">
        <w:rPr>
          <w:rFonts w:ascii="Century Gothic" w:hAnsi="Century Gothic"/>
          <w:sz w:val="28"/>
          <w:szCs w:val="28"/>
        </w:rPr>
        <w:t>you</w:t>
      </w:r>
      <w:r w:rsidR="005E0477">
        <w:rPr>
          <w:rFonts w:ascii="Century Gothic" w:hAnsi="Century Gothic"/>
          <w:sz w:val="28"/>
          <w:szCs w:val="28"/>
        </w:rPr>
        <w:t xml:space="preserve"> may find it helpful to go into the gardens if it is busy inside. </w:t>
      </w:r>
    </w:p>
    <w:p w14:paraId="41B605DB" w14:textId="77777777" w:rsidR="005B0C37" w:rsidRDefault="005B0C37" w:rsidP="00B42F2A">
      <w:pPr>
        <w:pStyle w:val="PlainText"/>
        <w:jc w:val="both"/>
        <w:rPr>
          <w:rFonts w:ascii="Century Gothic" w:hAnsi="Century Gothic"/>
          <w:b/>
          <w:sz w:val="28"/>
          <w:szCs w:val="28"/>
        </w:rPr>
      </w:pPr>
    </w:p>
    <w:p w14:paraId="7F0B7F8B" w14:textId="77777777" w:rsidR="00E92344" w:rsidRDefault="009909D6" w:rsidP="009909D6">
      <w:pPr>
        <w:pStyle w:val="PlainText"/>
        <w:ind w:left="720"/>
        <w:jc w:val="both"/>
        <w:rPr>
          <w:rFonts w:ascii="Century Gothic" w:hAnsi="Century Gothic"/>
          <w:b/>
          <w:sz w:val="28"/>
          <w:szCs w:val="28"/>
        </w:rPr>
      </w:pPr>
      <w:r>
        <w:rPr>
          <w:rFonts w:ascii="Century Gothic" w:hAnsi="Century Gothic"/>
          <w:b/>
          <w:sz w:val="28"/>
          <w:szCs w:val="28"/>
        </w:rPr>
        <w:t>17</w:t>
      </w:r>
      <w:r w:rsidR="009F453A">
        <w:rPr>
          <w:rFonts w:ascii="Century Gothic" w:hAnsi="Century Gothic"/>
          <w:b/>
          <w:sz w:val="28"/>
          <w:szCs w:val="28"/>
        </w:rPr>
        <w:t>.</w:t>
      </w:r>
      <w:r w:rsidR="00E92344">
        <w:rPr>
          <w:rFonts w:ascii="Century Gothic" w:hAnsi="Century Gothic"/>
          <w:b/>
          <w:sz w:val="28"/>
          <w:szCs w:val="28"/>
        </w:rPr>
        <w:t xml:space="preserve"> There are staff called Warders who can help you when exploring the Palace</w:t>
      </w:r>
      <w:r w:rsidR="003E614B">
        <w:rPr>
          <w:rFonts w:ascii="Century Gothic" w:hAnsi="Century Gothic"/>
          <w:b/>
          <w:sz w:val="28"/>
          <w:szCs w:val="28"/>
        </w:rPr>
        <w:t>.</w:t>
      </w:r>
    </w:p>
    <w:p w14:paraId="7728E14B" w14:textId="77777777" w:rsidR="009F453A" w:rsidRDefault="009F453A" w:rsidP="00B42F2A">
      <w:pPr>
        <w:pStyle w:val="PlainText"/>
        <w:jc w:val="both"/>
        <w:rPr>
          <w:rFonts w:ascii="Century Gothic" w:hAnsi="Century Gothic"/>
          <w:b/>
          <w:sz w:val="28"/>
          <w:szCs w:val="28"/>
        </w:rPr>
      </w:pPr>
    </w:p>
    <w:p w14:paraId="7657E65D" w14:textId="77777777" w:rsidR="00E82E13" w:rsidRPr="00E82E13" w:rsidRDefault="00E82E13" w:rsidP="009909D6">
      <w:pPr>
        <w:pStyle w:val="PlainText"/>
        <w:ind w:left="720"/>
        <w:jc w:val="both"/>
        <w:rPr>
          <w:rFonts w:ascii="Century Gothic" w:hAnsi="Century Gothic"/>
          <w:sz w:val="28"/>
          <w:szCs w:val="28"/>
        </w:rPr>
      </w:pPr>
      <w:r w:rsidRPr="00E82E13">
        <w:rPr>
          <w:rFonts w:ascii="Century Gothic" w:hAnsi="Century Gothic"/>
          <w:sz w:val="28"/>
          <w:szCs w:val="28"/>
        </w:rPr>
        <w:t>The Warders are dressed in red and are happy to answer any questions you may have w</w:t>
      </w:r>
      <w:r w:rsidR="008976AC">
        <w:rPr>
          <w:rFonts w:ascii="Century Gothic" w:hAnsi="Century Gothic"/>
          <w:sz w:val="28"/>
          <w:szCs w:val="28"/>
        </w:rPr>
        <w:t>hen you are looking around the p</w:t>
      </w:r>
      <w:r w:rsidRPr="00E82E13">
        <w:rPr>
          <w:rFonts w:ascii="Century Gothic" w:hAnsi="Century Gothic"/>
          <w:sz w:val="28"/>
          <w:szCs w:val="28"/>
        </w:rPr>
        <w:t xml:space="preserve">alace. </w:t>
      </w:r>
    </w:p>
    <w:p w14:paraId="252D822F" w14:textId="77777777" w:rsidR="00E82E13" w:rsidRPr="00E82E13" w:rsidRDefault="00E82E13" w:rsidP="00B42F2A">
      <w:pPr>
        <w:pStyle w:val="PlainText"/>
        <w:jc w:val="both"/>
        <w:rPr>
          <w:rFonts w:ascii="Century Gothic" w:hAnsi="Century Gothic"/>
          <w:sz w:val="28"/>
          <w:szCs w:val="28"/>
        </w:rPr>
      </w:pPr>
    </w:p>
    <w:p w14:paraId="5DE81D6A" w14:textId="77777777" w:rsidR="00E92344" w:rsidRDefault="009909D6" w:rsidP="009909D6">
      <w:pPr>
        <w:pStyle w:val="PlainText"/>
        <w:ind w:firstLine="720"/>
        <w:jc w:val="both"/>
        <w:rPr>
          <w:rFonts w:ascii="Century Gothic" w:hAnsi="Century Gothic"/>
          <w:b/>
          <w:sz w:val="28"/>
          <w:szCs w:val="28"/>
        </w:rPr>
      </w:pPr>
      <w:r>
        <w:rPr>
          <w:rFonts w:ascii="Century Gothic" w:hAnsi="Century Gothic"/>
          <w:b/>
          <w:sz w:val="28"/>
          <w:szCs w:val="28"/>
        </w:rPr>
        <w:t>18</w:t>
      </w:r>
      <w:r w:rsidR="009F453A">
        <w:rPr>
          <w:rFonts w:ascii="Century Gothic" w:hAnsi="Century Gothic"/>
          <w:b/>
          <w:sz w:val="28"/>
          <w:szCs w:val="28"/>
        </w:rPr>
        <w:t xml:space="preserve">. </w:t>
      </w:r>
      <w:r w:rsidR="00E82E13">
        <w:rPr>
          <w:rFonts w:ascii="Century Gothic" w:hAnsi="Century Gothic"/>
          <w:b/>
          <w:sz w:val="28"/>
          <w:szCs w:val="28"/>
        </w:rPr>
        <w:t>We hope you enjoy your visit</w:t>
      </w:r>
      <w:r w:rsidR="003E614B">
        <w:rPr>
          <w:rFonts w:ascii="Century Gothic" w:hAnsi="Century Gothic"/>
          <w:b/>
          <w:sz w:val="28"/>
          <w:szCs w:val="28"/>
        </w:rPr>
        <w:t>.</w:t>
      </w:r>
    </w:p>
    <w:p w14:paraId="2CBD4B45" w14:textId="77777777" w:rsidR="009F453A" w:rsidRDefault="009F453A" w:rsidP="00B42F2A">
      <w:pPr>
        <w:pStyle w:val="PlainText"/>
        <w:jc w:val="both"/>
        <w:rPr>
          <w:rFonts w:ascii="Century Gothic" w:hAnsi="Century Gothic"/>
          <w:b/>
          <w:sz w:val="28"/>
          <w:szCs w:val="28"/>
        </w:rPr>
      </w:pPr>
    </w:p>
    <w:p w14:paraId="74FD4EC9" w14:textId="77777777" w:rsidR="00E82E13" w:rsidRPr="00E82E13" w:rsidRDefault="00784248" w:rsidP="009909D6">
      <w:pPr>
        <w:pStyle w:val="PlainText"/>
        <w:ind w:left="720"/>
        <w:jc w:val="both"/>
        <w:rPr>
          <w:rFonts w:ascii="Century Gothic" w:hAnsi="Century Gothic"/>
          <w:sz w:val="28"/>
          <w:szCs w:val="28"/>
        </w:rPr>
      </w:pPr>
      <w:r>
        <w:rPr>
          <w:rFonts w:ascii="Century Gothic" w:hAnsi="Century Gothic"/>
          <w:sz w:val="28"/>
          <w:szCs w:val="28"/>
        </w:rPr>
        <w:t>We hope the Visual</w:t>
      </w:r>
      <w:r w:rsidR="00E82E13" w:rsidRPr="00E82E13">
        <w:rPr>
          <w:rFonts w:ascii="Century Gothic" w:hAnsi="Century Gothic"/>
          <w:sz w:val="28"/>
          <w:szCs w:val="28"/>
        </w:rPr>
        <w:t xml:space="preserve"> Story and Support Notes are useful in preparing your students for their visit</w:t>
      </w:r>
      <w:r w:rsidR="00691569">
        <w:rPr>
          <w:rFonts w:ascii="Century Gothic" w:hAnsi="Century Gothic"/>
          <w:sz w:val="28"/>
          <w:szCs w:val="28"/>
        </w:rPr>
        <w:t xml:space="preserve"> to the p</w:t>
      </w:r>
      <w:r w:rsidR="00E47AA0">
        <w:rPr>
          <w:rFonts w:ascii="Century Gothic" w:hAnsi="Century Gothic"/>
          <w:sz w:val="28"/>
          <w:szCs w:val="28"/>
        </w:rPr>
        <w:t>alace</w:t>
      </w:r>
      <w:r w:rsidR="00E82E13" w:rsidRPr="00E82E13">
        <w:rPr>
          <w:rFonts w:ascii="Century Gothic" w:hAnsi="Century Gothic"/>
          <w:sz w:val="28"/>
          <w:szCs w:val="28"/>
        </w:rPr>
        <w:t>. Please let us know if you require any more information before your visit.</w:t>
      </w:r>
    </w:p>
    <w:sectPr w:rsidR="00E82E13" w:rsidRPr="00E82E13" w:rsidSect="00E94767">
      <w:footerReference w:type="default" r:id="rId8"/>
      <w:pgSz w:w="11906" w:h="16838"/>
      <w:pgMar w:top="720" w:right="720" w:bottom="720" w:left="72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29E1" w14:textId="77777777" w:rsidR="00DF116E" w:rsidRDefault="00DF116E">
      <w:pPr>
        <w:spacing w:after="0" w:line="240" w:lineRule="auto"/>
      </w:pPr>
      <w:r>
        <w:separator/>
      </w:r>
    </w:p>
  </w:endnote>
  <w:endnote w:type="continuationSeparator" w:id="0">
    <w:p w14:paraId="31CB03D5" w14:textId="77777777" w:rsidR="00DF116E" w:rsidRDefault="00DF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otham-Book">
    <w:altName w:val="Cooper Black"/>
    <w:charset w:val="00"/>
    <w:family w:val="auto"/>
    <w:pitch w:val="variable"/>
    <w:sig w:usb0="8000002F" w:usb1="0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Lohit Hindi">
    <w:altName w:val="Times New Roman"/>
    <w:charset w:val="01"/>
    <w:family w:val="auto"/>
    <w:pitch w:val="variable"/>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raoO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34A3" w14:textId="77777777" w:rsidR="0016285C" w:rsidRDefault="0016285C">
    <w:pPr>
      <w:pStyle w:val="Footer"/>
      <w:jc w:val="center"/>
    </w:pPr>
    <w:r>
      <w:fldChar w:fldCharType="begin"/>
    </w:r>
    <w:r>
      <w:instrText xml:space="preserve"> PAGE   \* MERGEFORMAT </w:instrText>
    </w:r>
    <w:r>
      <w:fldChar w:fldCharType="separate"/>
    </w:r>
    <w:r w:rsidR="0028673D">
      <w:rPr>
        <w:noProof/>
      </w:rPr>
      <w:t>1</w:t>
    </w:r>
    <w:r>
      <w:rPr>
        <w:noProof/>
      </w:rPr>
      <w:fldChar w:fldCharType="end"/>
    </w:r>
  </w:p>
  <w:p w14:paraId="7B113C95" w14:textId="77777777" w:rsidR="0092362B" w:rsidRDefault="0092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621E" w14:textId="77777777" w:rsidR="00DF116E" w:rsidRDefault="00DF116E">
      <w:pPr>
        <w:spacing w:after="0" w:line="240" w:lineRule="auto"/>
      </w:pPr>
      <w:r>
        <w:separator/>
      </w:r>
    </w:p>
  </w:footnote>
  <w:footnote w:type="continuationSeparator" w:id="0">
    <w:p w14:paraId="09033183" w14:textId="77777777" w:rsidR="00DF116E" w:rsidRDefault="00DF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Gotham-Book" w:hAnsi="Gotham-Book" w:cs="Gotham-Book"/>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E51F5B"/>
    <w:multiLevelType w:val="hybridMultilevel"/>
    <w:tmpl w:val="DFC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639A7"/>
    <w:multiLevelType w:val="hybridMultilevel"/>
    <w:tmpl w:val="6EA41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5CA45C4"/>
    <w:multiLevelType w:val="hybridMultilevel"/>
    <w:tmpl w:val="524E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B6182"/>
    <w:multiLevelType w:val="hybridMultilevel"/>
    <w:tmpl w:val="055E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41A0D"/>
    <w:multiLevelType w:val="hybridMultilevel"/>
    <w:tmpl w:val="B6B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235C1"/>
    <w:multiLevelType w:val="hybridMultilevel"/>
    <w:tmpl w:val="D21A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401C8"/>
    <w:multiLevelType w:val="hybridMultilevel"/>
    <w:tmpl w:val="7D1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D67FA"/>
    <w:multiLevelType w:val="hybridMultilevel"/>
    <w:tmpl w:val="A5B6B1F4"/>
    <w:lvl w:ilvl="0" w:tplc="7826AD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2F424D"/>
    <w:multiLevelType w:val="hybridMultilevel"/>
    <w:tmpl w:val="62D63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43BBE"/>
    <w:multiLevelType w:val="hybridMultilevel"/>
    <w:tmpl w:val="6B16B2E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5" w15:restartNumberingAfterBreak="0">
    <w:nsid w:val="29794C2E"/>
    <w:multiLevelType w:val="hybridMultilevel"/>
    <w:tmpl w:val="76F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B31F5"/>
    <w:multiLevelType w:val="hybridMultilevel"/>
    <w:tmpl w:val="915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26881"/>
    <w:multiLevelType w:val="hybridMultilevel"/>
    <w:tmpl w:val="7AAA418C"/>
    <w:lvl w:ilvl="0" w:tplc="0C7678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F97715"/>
    <w:multiLevelType w:val="hybridMultilevel"/>
    <w:tmpl w:val="585E75D8"/>
    <w:lvl w:ilvl="0" w:tplc="8F08D1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68A07BF"/>
    <w:multiLevelType w:val="hybridMultilevel"/>
    <w:tmpl w:val="9EC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20750"/>
    <w:multiLevelType w:val="hybridMultilevel"/>
    <w:tmpl w:val="574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645"/>
    <w:multiLevelType w:val="hybridMultilevel"/>
    <w:tmpl w:val="04A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16CB1"/>
    <w:multiLevelType w:val="hybridMultilevel"/>
    <w:tmpl w:val="3BCC7DA4"/>
    <w:lvl w:ilvl="0" w:tplc="B716450A">
      <w:numFmt w:val="bullet"/>
      <w:lvlText w:val="-"/>
      <w:lvlJc w:val="left"/>
      <w:pPr>
        <w:ind w:left="3600" w:hanging="360"/>
      </w:pPr>
      <w:rPr>
        <w:rFonts w:ascii="Century Gothic" w:eastAsia="Times New Roman" w:hAnsi="Century Gothic"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AE05502"/>
    <w:multiLevelType w:val="hybridMultilevel"/>
    <w:tmpl w:val="4814A2EA"/>
    <w:lvl w:ilvl="0" w:tplc="0B74A1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1B92899"/>
    <w:multiLevelType w:val="hybridMultilevel"/>
    <w:tmpl w:val="06D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D43A0"/>
    <w:multiLevelType w:val="hybridMultilevel"/>
    <w:tmpl w:val="8E584C40"/>
    <w:lvl w:ilvl="0" w:tplc="8A4883A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84A75E4"/>
    <w:multiLevelType w:val="hybridMultilevel"/>
    <w:tmpl w:val="F17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10FEF"/>
    <w:multiLevelType w:val="hybridMultilevel"/>
    <w:tmpl w:val="AB2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737A0"/>
    <w:multiLevelType w:val="hybridMultilevel"/>
    <w:tmpl w:val="4C9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644B6"/>
    <w:multiLevelType w:val="hybridMultilevel"/>
    <w:tmpl w:val="FD9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A75EA"/>
    <w:multiLevelType w:val="hybridMultilevel"/>
    <w:tmpl w:val="363ACBEA"/>
    <w:lvl w:ilvl="0" w:tplc="9BACA8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37C05D2"/>
    <w:multiLevelType w:val="hybridMultilevel"/>
    <w:tmpl w:val="CBE0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831CA"/>
    <w:multiLevelType w:val="hybridMultilevel"/>
    <w:tmpl w:val="89C238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5A0E1458"/>
    <w:multiLevelType w:val="hybridMultilevel"/>
    <w:tmpl w:val="FA1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2061E"/>
    <w:multiLevelType w:val="hybridMultilevel"/>
    <w:tmpl w:val="C56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82D14"/>
    <w:multiLevelType w:val="hybridMultilevel"/>
    <w:tmpl w:val="1430C9CC"/>
    <w:lvl w:ilvl="0" w:tplc="B716450A">
      <w:numFmt w:val="bullet"/>
      <w:lvlText w:val="-"/>
      <w:lvlJc w:val="left"/>
      <w:pPr>
        <w:ind w:left="1800" w:hanging="360"/>
      </w:pPr>
      <w:rPr>
        <w:rFonts w:ascii="Century Gothic" w:eastAsia="Times New Roman" w:hAnsi="Century Gothic"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C8D2A22"/>
    <w:multiLevelType w:val="hybridMultilevel"/>
    <w:tmpl w:val="357C5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9D3297"/>
    <w:multiLevelType w:val="hybridMultilevel"/>
    <w:tmpl w:val="1C5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368DC"/>
    <w:multiLevelType w:val="hybridMultilevel"/>
    <w:tmpl w:val="5D4816B2"/>
    <w:lvl w:ilvl="0" w:tplc="0762A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36A19"/>
    <w:multiLevelType w:val="hybridMultilevel"/>
    <w:tmpl w:val="091A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44897"/>
    <w:multiLevelType w:val="hybridMultilevel"/>
    <w:tmpl w:val="143A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D349C"/>
    <w:multiLevelType w:val="hybridMultilevel"/>
    <w:tmpl w:val="1DF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19"/>
  </w:num>
  <w:num w:numId="9">
    <w:abstractNumId w:val="20"/>
  </w:num>
  <w:num w:numId="10">
    <w:abstractNumId w:val="11"/>
  </w:num>
  <w:num w:numId="11">
    <w:abstractNumId w:val="15"/>
  </w:num>
  <w:num w:numId="12">
    <w:abstractNumId w:val="37"/>
  </w:num>
  <w:num w:numId="13">
    <w:abstractNumId w:val="34"/>
  </w:num>
  <w:num w:numId="14">
    <w:abstractNumId w:val="41"/>
  </w:num>
  <w:num w:numId="15">
    <w:abstractNumId w:val="32"/>
  </w:num>
  <w:num w:numId="16">
    <w:abstractNumId w:val="10"/>
  </w:num>
  <w:num w:numId="17">
    <w:abstractNumId w:val="24"/>
  </w:num>
  <w:num w:numId="18">
    <w:abstractNumId w:val="9"/>
  </w:num>
  <w:num w:numId="19">
    <w:abstractNumId w:val="29"/>
  </w:num>
  <w:num w:numId="20">
    <w:abstractNumId w:val="7"/>
  </w:num>
  <w:num w:numId="21">
    <w:abstractNumId w:val="40"/>
  </w:num>
  <w:num w:numId="22">
    <w:abstractNumId w:val="14"/>
  </w:num>
  <w:num w:numId="23">
    <w:abstractNumId w:val="16"/>
  </w:num>
  <w:num w:numId="24">
    <w:abstractNumId w:val="21"/>
  </w:num>
  <w:num w:numId="25">
    <w:abstractNumId w:val="39"/>
  </w:num>
  <w:num w:numId="26">
    <w:abstractNumId w:val="26"/>
  </w:num>
  <w:num w:numId="27">
    <w:abstractNumId w:val="28"/>
  </w:num>
  <w:num w:numId="28">
    <w:abstractNumId w:val="27"/>
  </w:num>
  <w:num w:numId="29">
    <w:abstractNumId w:val="33"/>
  </w:num>
  <w:num w:numId="30">
    <w:abstractNumId w:val="8"/>
  </w:num>
  <w:num w:numId="31">
    <w:abstractNumId w:val="36"/>
  </w:num>
  <w:num w:numId="32">
    <w:abstractNumId w:val="35"/>
  </w:num>
  <w:num w:numId="33">
    <w:abstractNumId w:val="22"/>
  </w:num>
  <w:num w:numId="34">
    <w:abstractNumId w:val="31"/>
  </w:num>
  <w:num w:numId="35">
    <w:abstractNumId w:val="38"/>
  </w:num>
  <w:num w:numId="36">
    <w:abstractNumId w:val="12"/>
  </w:num>
  <w:num w:numId="37">
    <w:abstractNumId w:val="17"/>
  </w:num>
  <w:num w:numId="38">
    <w:abstractNumId w:val="13"/>
  </w:num>
  <w:num w:numId="39">
    <w:abstractNumId w:val="30"/>
  </w:num>
  <w:num w:numId="40">
    <w:abstractNumId w:val="23"/>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1A"/>
    <w:rsid w:val="00001A78"/>
    <w:rsid w:val="0000411D"/>
    <w:rsid w:val="000045F4"/>
    <w:rsid w:val="0000503D"/>
    <w:rsid w:val="00005D0E"/>
    <w:rsid w:val="00022E98"/>
    <w:rsid w:val="0002344E"/>
    <w:rsid w:val="00023670"/>
    <w:rsid w:val="0002480C"/>
    <w:rsid w:val="00030F73"/>
    <w:rsid w:val="0003132D"/>
    <w:rsid w:val="00054270"/>
    <w:rsid w:val="0006605C"/>
    <w:rsid w:val="00071CDE"/>
    <w:rsid w:val="000725A4"/>
    <w:rsid w:val="00072B64"/>
    <w:rsid w:val="000856D4"/>
    <w:rsid w:val="000B1BC1"/>
    <w:rsid w:val="000C47E5"/>
    <w:rsid w:val="000D7090"/>
    <w:rsid w:val="000D773D"/>
    <w:rsid w:val="000D78B5"/>
    <w:rsid w:val="000E2946"/>
    <w:rsid w:val="000F5501"/>
    <w:rsid w:val="00100A91"/>
    <w:rsid w:val="00103370"/>
    <w:rsid w:val="00106729"/>
    <w:rsid w:val="00132231"/>
    <w:rsid w:val="001336E9"/>
    <w:rsid w:val="0013591E"/>
    <w:rsid w:val="001364E5"/>
    <w:rsid w:val="00142EB5"/>
    <w:rsid w:val="00147D6B"/>
    <w:rsid w:val="001517C8"/>
    <w:rsid w:val="001520A5"/>
    <w:rsid w:val="001554E7"/>
    <w:rsid w:val="0016285C"/>
    <w:rsid w:val="00162EB7"/>
    <w:rsid w:val="00172000"/>
    <w:rsid w:val="00187574"/>
    <w:rsid w:val="001917BD"/>
    <w:rsid w:val="001A35C8"/>
    <w:rsid w:val="001A475E"/>
    <w:rsid w:val="001A739A"/>
    <w:rsid w:val="001B24C1"/>
    <w:rsid w:val="001B36F4"/>
    <w:rsid w:val="001B563F"/>
    <w:rsid w:val="001C08BF"/>
    <w:rsid w:val="001C2FD8"/>
    <w:rsid w:val="001C47B6"/>
    <w:rsid w:val="001C51E8"/>
    <w:rsid w:val="001D0912"/>
    <w:rsid w:val="001D7865"/>
    <w:rsid w:val="001D7AE8"/>
    <w:rsid w:val="001E1B65"/>
    <w:rsid w:val="001E297D"/>
    <w:rsid w:val="001F4589"/>
    <w:rsid w:val="001F781C"/>
    <w:rsid w:val="002112DC"/>
    <w:rsid w:val="00221CEB"/>
    <w:rsid w:val="00225AA7"/>
    <w:rsid w:val="00225EAA"/>
    <w:rsid w:val="0023601E"/>
    <w:rsid w:val="00250A70"/>
    <w:rsid w:val="00250B11"/>
    <w:rsid w:val="00252DFA"/>
    <w:rsid w:val="002748AE"/>
    <w:rsid w:val="00282055"/>
    <w:rsid w:val="0028673D"/>
    <w:rsid w:val="00297FC9"/>
    <w:rsid w:val="002A3470"/>
    <w:rsid w:val="002A5A99"/>
    <w:rsid w:val="002A783F"/>
    <w:rsid w:val="002B5B1D"/>
    <w:rsid w:val="002C758D"/>
    <w:rsid w:val="002D679B"/>
    <w:rsid w:val="002F2A05"/>
    <w:rsid w:val="003133F2"/>
    <w:rsid w:val="003164ED"/>
    <w:rsid w:val="00323FDA"/>
    <w:rsid w:val="00326CFE"/>
    <w:rsid w:val="003333B9"/>
    <w:rsid w:val="003454FA"/>
    <w:rsid w:val="00354900"/>
    <w:rsid w:val="003577C6"/>
    <w:rsid w:val="00357CBC"/>
    <w:rsid w:val="00361C18"/>
    <w:rsid w:val="003625CE"/>
    <w:rsid w:val="00366B93"/>
    <w:rsid w:val="0037275E"/>
    <w:rsid w:val="003737AC"/>
    <w:rsid w:val="0038047E"/>
    <w:rsid w:val="00380A7A"/>
    <w:rsid w:val="003B172A"/>
    <w:rsid w:val="003C7555"/>
    <w:rsid w:val="003E614B"/>
    <w:rsid w:val="003E6C5A"/>
    <w:rsid w:val="003F05C0"/>
    <w:rsid w:val="00402A76"/>
    <w:rsid w:val="004135F3"/>
    <w:rsid w:val="00413AE6"/>
    <w:rsid w:val="00425F15"/>
    <w:rsid w:val="00426B0A"/>
    <w:rsid w:val="00431EE3"/>
    <w:rsid w:val="00444241"/>
    <w:rsid w:val="004534F6"/>
    <w:rsid w:val="00454A33"/>
    <w:rsid w:val="00455419"/>
    <w:rsid w:val="0046657D"/>
    <w:rsid w:val="00467EB7"/>
    <w:rsid w:val="004705E6"/>
    <w:rsid w:val="00477B8A"/>
    <w:rsid w:val="00486674"/>
    <w:rsid w:val="00493C3F"/>
    <w:rsid w:val="004970C4"/>
    <w:rsid w:val="004B73EF"/>
    <w:rsid w:val="004C5B9E"/>
    <w:rsid w:val="004E13CC"/>
    <w:rsid w:val="004F37AA"/>
    <w:rsid w:val="004F69BF"/>
    <w:rsid w:val="00511BEA"/>
    <w:rsid w:val="00527FD4"/>
    <w:rsid w:val="00530C85"/>
    <w:rsid w:val="0054254A"/>
    <w:rsid w:val="0054444C"/>
    <w:rsid w:val="00545A9C"/>
    <w:rsid w:val="00545C61"/>
    <w:rsid w:val="0055459E"/>
    <w:rsid w:val="005637E9"/>
    <w:rsid w:val="00574300"/>
    <w:rsid w:val="00581BE7"/>
    <w:rsid w:val="005820D4"/>
    <w:rsid w:val="005824E1"/>
    <w:rsid w:val="00596B62"/>
    <w:rsid w:val="005B0C37"/>
    <w:rsid w:val="005B46E7"/>
    <w:rsid w:val="005B4D54"/>
    <w:rsid w:val="005D3790"/>
    <w:rsid w:val="005D5849"/>
    <w:rsid w:val="005E0477"/>
    <w:rsid w:val="005E42AA"/>
    <w:rsid w:val="005E72D9"/>
    <w:rsid w:val="005F215D"/>
    <w:rsid w:val="005F34EA"/>
    <w:rsid w:val="005F750E"/>
    <w:rsid w:val="00611579"/>
    <w:rsid w:val="00615BF2"/>
    <w:rsid w:val="0061672E"/>
    <w:rsid w:val="00621933"/>
    <w:rsid w:val="006224FD"/>
    <w:rsid w:val="00622993"/>
    <w:rsid w:val="00622F79"/>
    <w:rsid w:val="00623156"/>
    <w:rsid w:val="00625C2E"/>
    <w:rsid w:val="00626D41"/>
    <w:rsid w:val="00644AF5"/>
    <w:rsid w:val="006541AC"/>
    <w:rsid w:val="006548F3"/>
    <w:rsid w:val="00655203"/>
    <w:rsid w:val="0068087F"/>
    <w:rsid w:val="00690FEB"/>
    <w:rsid w:val="00691569"/>
    <w:rsid w:val="00693772"/>
    <w:rsid w:val="00694319"/>
    <w:rsid w:val="006962DD"/>
    <w:rsid w:val="006A7AEE"/>
    <w:rsid w:val="006B201A"/>
    <w:rsid w:val="006B50EE"/>
    <w:rsid w:val="006D5324"/>
    <w:rsid w:val="006F6605"/>
    <w:rsid w:val="007208CB"/>
    <w:rsid w:val="00732232"/>
    <w:rsid w:val="007323AB"/>
    <w:rsid w:val="00734CFD"/>
    <w:rsid w:val="00737032"/>
    <w:rsid w:val="00765D62"/>
    <w:rsid w:val="00772ECC"/>
    <w:rsid w:val="00774E75"/>
    <w:rsid w:val="0078180C"/>
    <w:rsid w:val="0078284E"/>
    <w:rsid w:val="00783044"/>
    <w:rsid w:val="00784248"/>
    <w:rsid w:val="007905C0"/>
    <w:rsid w:val="007917C5"/>
    <w:rsid w:val="007B6309"/>
    <w:rsid w:val="007B7200"/>
    <w:rsid w:val="007C0B47"/>
    <w:rsid w:val="007E1019"/>
    <w:rsid w:val="007F07AE"/>
    <w:rsid w:val="007F5D09"/>
    <w:rsid w:val="00820EB0"/>
    <w:rsid w:val="008438BD"/>
    <w:rsid w:val="00847411"/>
    <w:rsid w:val="00854276"/>
    <w:rsid w:val="00861592"/>
    <w:rsid w:val="008650AA"/>
    <w:rsid w:val="00870303"/>
    <w:rsid w:val="008712AC"/>
    <w:rsid w:val="00875971"/>
    <w:rsid w:val="008811B6"/>
    <w:rsid w:val="008856BA"/>
    <w:rsid w:val="008872D4"/>
    <w:rsid w:val="00891AEA"/>
    <w:rsid w:val="008976AC"/>
    <w:rsid w:val="008B265F"/>
    <w:rsid w:val="008E148C"/>
    <w:rsid w:val="008E4C95"/>
    <w:rsid w:val="008E53A9"/>
    <w:rsid w:val="008F0E48"/>
    <w:rsid w:val="00915A97"/>
    <w:rsid w:val="0091678E"/>
    <w:rsid w:val="0092362B"/>
    <w:rsid w:val="0092667A"/>
    <w:rsid w:val="00934031"/>
    <w:rsid w:val="009358F7"/>
    <w:rsid w:val="009372CC"/>
    <w:rsid w:val="00941382"/>
    <w:rsid w:val="00945BC4"/>
    <w:rsid w:val="00952101"/>
    <w:rsid w:val="00955EA0"/>
    <w:rsid w:val="00957817"/>
    <w:rsid w:val="009615CF"/>
    <w:rsid w:val="00965510"/>
    <w:rsid w:val="00976AB3"/>
    <w:rsid w:val="00983ADA"/>
    <w:rsid w:val="009909D6"/>
    <w:rsid w:val="009A0DA4"/>
    <w:rsid w:val="009A6E5A"/>
    <w:rsid w:val="009B284F"/>
    <w:rsid w:val="009C0213"/>
    <w:rsid w:val="009D60F6"/>
    <w:rsid w:val="009D6910"/>
    <w:rsid w:val="009E0B97"/>
    <w:rsid w:val="009F453A"/>
    <w:rsid w:val="009F7B7A"/>
    <w:rsid w:val="00A00CE4"/>
    <w:rsid w:val="00A070FF"/>
    <w:rsid w:val="00A25BCD"/>
    <w:rsid w:val="00A26842"/>
    <w:rsid w:val="00A31CB8"/>
    <w:rsid w:val="00A31FD0"/>
    <w:rsid w:val="00A3440B"/>
    <w:rsid w:val="00A374C9"/>
    <w:rsid w:val="00A459C6"/>
    <w:rsid w:val="00A46FC5"/>
    <w:rsid w:val="00A472FD"/>
    <w:rsid w:val="00A47D4A"/>
    <w:rsid w:val="00A67BB8"/>
    <w:rsid w:val="00A70684"/>
    <w:rsid w:val="00A77B22"/>
    <w:rsid w:val="00A966E1"/>
    <w:rsid w:val="00AA3AFE"/>
    <w:rsid w:val="00AA71F0"/>
    <w:rsid w:val="00AB15BF"/>
    <w:rsid w:val="00AB55F2"/>
    <w:rsid w:val="00AC1F2A"/>
    <w:rsid w:val="00AC36E8"/>
    <w:rsid w:val="00AC4A00"/>
    <w:rsid w:val="00AE6764"/>
    <w:rsid w:val="00AF270A"/>
    <w:rsid w:val="00B15D45"/>
    <w:rsid w:val="00B177EB"/>
    <w:rsid w:val="00B306F6"/>
    <w:rsid w:val="00B41C9B"/>
    <w:rsid w:val="00B42F2A"/>
    <w:rsid w:val="00B44AC1"/>
    <w:rsid w:val="00B53D9F"/>
    <w:rsid w:val="00B55926"/>
    <w:rsid w:val="00B628A6"/>
    <w:rsid w:val="00B802F0"/>
    <w:rsid w:val="00BC6123"/>
    <w:rsid w:val="00BD1562"/>
    <w:rsid w:val="00BD4EA2"/>
    <w:rsid w:val="00BD5F48"/>
    <w:rsid w:val="00BD75CD"/>
    <w:rsid w:val="00BD788F"/>
    <w:rsid w:val="00BF13CE"/>
    <w:rsid w:val="00C063FD"/>
    <w:rsid w:val="00C23823"/>
    <w:rsid w:val="00C23D88"/>
    <w:rsid w:val="00C26419"/>
    <w:rsid w:val="00C27351"/>
    <w:rsid w:val="00C36A49"/>
    <w:rsid w:val="00C401E1"/>
    <w:rsid w:val="00C46373"/>
    <w:rsid w:val="00C46D68"/>
    <w:rsid w:val="00C77FAA"/>
    <w:rsid w:val="00C83343"/>
    <w:rsid w:val="00C84726"/>
    <w:rsid w:val="00C87C1E"/>
    <w:rsid w:val="00C951C5"/>
    <w:rsid w:val="00CA1D70"/>
    <w:rsid w:val="00CA54F4"/>
    <w:rsid w:val="00CA6FD6"/>
    <w:rsid w:val="00CA7124"/>
    <w:rsid w:val="00CD05C4"/>
    <w:rsid w:val="00CE0676"/>
    <w:rsid w:val="00CE17B6"/>
    <w:rsid w:val="00CF1CFE"/>
    <w:rsid w:val="00CF4782"/>
    <w:rsid w:val="00CF591A"/>
    <w:rsid w:val="00CF7E21"/>
    <w:rsid w:val="00D00B3B"/>
    <w:rsid w:val="00D031BB"/>
    <w:rsid w:val="00D03EB6"/>
    <w:rsid w:val="00D06E0E"/>
    <w:rsid w:val="00D131FF"/>
    <w:rsid w:val="00D17322"/>
    <w:rsid w:val="00D32D8A"/>
    <w:rsid w:val="00D44420"/>
    <w:rsid w:val="00D44C0A"/>
    <w:rsid w:val="00D47381"/>
    <w:rsid w:val="00D5431A"/>
    <w:rsid w:val="00D6030C"/>
    <w:rsid w:val="00D60526"/>
    <w:rsid w:val="00D62099"/>
    <w:rsid w:val="00D647FA"/>
    <w:rsid w:val="00D8439F"/>
    <w:rsid w:val="00D937B7"/>
    <w:rsid w:val="00D9391E"/>
    <w:rsid w:val="00DA1E8F"/>
    <w:rsid w:val="00DA247F"/>
    <w:rsid w:val="00DC36FB"/>
    <w:rsid w:val="00DC4AD7"/>
    <w:rsid w:val="00DC5DFA"/>
    <w:rsid w:val="00DC6338"/>
    <w:rsid w:val="00DD30AA"/>
    <w:rsid w:val="00DE144F"/>
    <w:rsid w:val="00DE156E"/>
    <w:rsid w:val="00DF116E"/>
    <w:rsid w:val="00DF32CD"/>
    <w:rsid w:val="00DF55BC"/>
    <w:rsid w:val="00E10E7D"/>
    <w:rsid w:val="00E14397"/>
    <w:rsid w:val="00E2355D"/>
    <w:rsid w:val="00E26C9F"/>
    <w:rsid w:val="00E32E23"/>
    <w:rsid w:val="00E36B9A"/>
    <w:rsid w:val="00E419EC"/>
    <w:rsid w:val="00E47AA0"/>
    <w:rsid w:val="00E56B56"/>
    <w:rsid w:val="00E625B5"/>
    <w:rsid w:val="00E734A4"/>
    <w:rsid w:val="00E81AE9"/>
    <w:rsid w:val="00E82E13"/>
    <w:rsid w:val="00E92344"/>
    <w:rsid w:val="00E94767"/>
    <w:rsid w:val="00EA1ED4"/>
    <w:rsid w:val="00EA7889"/>
    <w:rsid w:val="00EB3F3B"/>
    <w:rsid w:val="00EB697E"/>
    <w:rsid w:val="00EC20BA"/>
    <w:rsid w:val="00EC2762"/>
    <w:rsid w:val="00EC28AC"/>
    <w:rsid w:val="00EC28DF"/>
    <w:rsid w:val="00ED4149"/>
    <w:rsid w:val="00F10AFE"/>
    <w:rsid w:val="00F1786A"/>
    <w:rsid w:val="00F27E2A"/>
    <w:rsid w:val="00F37B92"/>
    <w:rsid w:val="00F45527"/>
    <w:rsid w:val="00F56665"/>
    <w:rsid w:val="00F640E5"/>
    <w:rsid w:val="00F6473F"/>
    <w:rsid w:val="00F80591"/>
    <w:rsid w:val="00F86B7C"/>
    <w:rsid w:val="00F960D9"/>
    <w:rsid w:val="00FA6EA7"/>
    <w:rsid w:val="00FB0975"/>
    <w:rsid w:val="00FB3CD5"/>
    <w:rsid w:val="00FC2738"/>
    <w:rsid w:val="00FC2CB0"/>
    <w:rsid w:val="00FC7F11"/>
    <w:rsid w:val="00FD522E"/>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6FF379"/>
  <w15:docId w15:val="{5E4BA892-D116-48C1-A44D-02639FCF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000000"/>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Gotham-Book" w:eastAsia="Calibri" w:hAnsi="Gotham-Book" w:cs="Gotham-Book"/>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477B8A"/>
    <w:rPr>
      <w:rFonts w:ascii="Calibri" w:eastAsia="Calibri" w:hAnsi="Calibri"/>
      <w:sz w:val="22"/>
      <w:szCs w:val="22"/>
      <w:lang w:eastAsia="en-US"/>
    </w:rPr>
  </w:style>
  <w:style w:type="paragraph" w:customStyle="1" w:styleId="Default">
    <w:name w:val="Default"/>
    <w:rsid w:val="008F0E48"/>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5D5849"/>
    <w:pPr>
      <w:suppressAutoHyphens w:val="0"/>
      <w:spacing w:after="0" w:line="240" w:lineRule="auto"/>
    </w:pPr>
    <w:rPr>
      <w:szCs w:val="21"/>
      <w:lang w:eastAsia="en-US"/>
    </w:rPr>
  </w:style>
  <w:style w:type="character" w:customStyle="1" w:styleId="PlainTextChar">
    <w:name w:val="Plain Text Char"/>
    <w:link w:val="PlainText"/>
    <w:uiPriority w:val="99"/>
    <w:rsid w:val="005D5849"/>
    <w:rPr>
      <w:rFonts w:ascii="Calibri" w:eastAsia="Calibri" w:hAnsi="Calibri"/>
      <w:sz w:val="22"/>
      <w:szCs w:val="21"/>
      <w:lang w:eastAsia="en-US"/>
    </w:rPr>
  </w:style>
  <w:style w:type="table" w:styleId="TableGrid">
    <w:name w:val="Table Grid"/>
    <w:basedOn w:val="TableNormal"/>
    <w:uiPriority w:val="59"/>
    <w:rsid w:val="00A472FD"/>
    <w:rPr>
      <w:rFonts w:ascii="Corbel" w:eastAsia="Calibri" w:hAnsi="Corbe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472FD"/>
    <w:pPr>
      <w:suppressAutoHyphens/>
      <w:spacing w:after="200" w:line="276" w:lineRule="auto"/>
    </w:pPr>
    <w:rPr>
      <w:rFonts w:ascii="Trebuchet MS" w:eastAsia="Trebuchet MS" w:hAnsi="Trebuchet MS" w:cs="Trebuchet MS"/>
      <w:color w:val="000000"/>
      <w:kern w:val="1"/>
      <w:sz w:val="22"/>
      <w:szCs w:val="22"/>
    </w:rPr>
  </w:style>
  <w:style w:type="paragraph" w:styleId="BalloonText">
    <w:name w:val="Balloon Text"/>
    <w:basedOn w:val="Normal"/>
    <w:link w:val="BalloonTextChar"/>
    <w:uiPriority w:val="99"/>
    <w:semiHidden/>
    <w:unhideWhenUsed/>
    <w:rsid w:val="00DF32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32C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2278">
      <w:bodyDiv w:val="1"/>
      <w:marLeft w:val="0"/>
      <w:marRight w:val="0"/>
      <w:marTop w:val="0"/>
      <w:marBottom w:val="0"/>
      <w:divBdr>
        <w:top w:val="none" w:sz="0" w:space="0" w:color="auto"/>
        <w:left w:val="none" w:sz="0" w:space="0" w:color="auto"/>
        <w:bottom w:val="none" w:sz="0" w:space="0" w:color="auto"/>
        <w:right w:val="none" w:sz="0" w:space="0" w:color="auto"/>
      </w:divBdr>
    </w:div>
    <w:div w:id="534000888">
      <w:bodyDiv w:val="1"/>
      <w:marLeft w:val="0"/>
      <w:marRight w:val="0"/>
      <w:marTop w:val="0"/>
      <w:marBottom w:val="0"/>
      <w:divBdr>
        <w:top w:val="none" w:sz="0" w:space="0" w:color="auto"/>
        <w:left w:val="none" w:sz="0" w:space="0" w:color="auto"/>
        <w:bottom w:val="none" w:sz="0" w:space="0" w:color="auto"/>
        <w:right w:val="none" w:sz="0" w:space="0" w:color="auto"/>
      </w:divBdr>
    </w:div>
    <w:div w:id="906263353">
      <w:bodyDiv w:val="1"/>
      <w:marLeft w:val="0"/>
      <w:marRight w:val="0"/>
      <w:marTop w:val="0"/>
      <w:marBottom w:val="0"/>
      <w:divBdr>
        <w:top w:val="none" w:sz="0" w:space="0" w:color="auto"/>
        <w:left w:val="none" w:sz="0" w:space="0" w:color="auto"/>
        <w:bottom w:val="none" w:sz="0" w:space="0" w:color="auto"/>
        <w:right w:val="none" w:sz="0" w:space="0" w:color="auto"/>
      </w:divBdr>
    </w:div>
    <w:div w:id="1770926115">
      <w:bodyDiv w:val="1"/>
      <w:marLeft w:val="0"/>
      <w:marRight w:val="0"/>
      <w:marTop w:val="0"/>
      <w:marBottom w:val="0"/>
      <w:divBdr>
        <w:top w:val="none" w:sz="0" w:space="0" w:color="auto"/>
        <w:left w:val="none" w:sz="0" w:space="0" w:color="auto"/>
        <w:bottom w:val="none" w:sz="0" w:space="0" w:color="auto"/>
        <w:right w:val="none" w:sz="0" w:space="0" w:color="auto"/>
      </w:divBdr>
    </w:div>
    <w:div w:id="18210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35F6-685A-4F9E-9400-1F68B2BE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Route visual story support notes for SEND</dc:title>
  <dc:subject/>
  <dc:creator>Historic Royal Palaces</dc:creator>
  <cp:keywords/>
  <cp:lastModifiedBy>Allison</cp:lastModifiedBy>
  <cp:revision>2</cp:revision>
  <cp:lastPrinted>2016-10-31T08:21:00Z</cp:lastPrinted>
  <dcterms:created xsi:type="dcterms:W3CDTF">2021-08-03T10:59:00Z</dcterms:created>
  <dcterms:modified xsi:type="dcterms:W3CDTF">2021-08-03T10:59:00Z</dcterms:modified>
</cp:coreProperties>
</file>